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49" w:rsidRPr="00354849" w:rsidRDefault="00354849" w:rsidP="00354849">
      <w:pPr>
        <w:spacing w:after="16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54849" w:rsidRPr="00354849" w:rsidRDefault="00354849" w:rsidP="00DB0888">
      <w:pPr>
        <w:shd w:val="clear" w:color="auto" w:fill="FFFFFF"/>
        <w:spacing w:after="256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548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Национальная подписка на полнотекстовые ресурсы </w:t>
      </w:r>
      <w:proofErr w:type="spellStart"/>
      <w:r w:rsidRPr="003548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Springer</w:t>
      </w:r>
      <w:proofErr w:type="spellEnd"/>
      <w:r w:rsidRPr="00DB088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3548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Nature</w:t>
      </w:r>
      <w:proofErr w:type="spellEnd"/>
      <w:r w:rsidRPr="003548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и </w:t>
      </w:r>
      <w:proofErr w:type="spellStart"/>
      <w:r w:rsidRPr="003548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Elsevier</w:t>
      </w:r>
      <w:proofErr w:type="spellEnd"/>
    </w:p>
    <w:p w:rsidR="00354849" w:rsidRPr="00354849" w:rsidRDefault="00354849" w:rsidP="00DC3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48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 рамках национальной подписки при финансовой поддержке Российского фонда фундаментальных исследований (РФФИ) Санкт-Петербургская государственная академия ветеринарной медицины получила доступ к </w:t>
      </w:r>
      <w:r w:rsidR="00DB08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электронным </w:t>
      </w:r>
      <w:r w:rsidRPr="003548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ресурсам крупнейших издательств научной литературы </w:t>
      </w:r>
      <w:proofErr w:type="spellStart"/>
      <w:r w:rsidRPr="00DB08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Elsevier</w:t>
      </w:r>
      <w:proofErr w:type="spellEnd"/>
      <w:r w:rsidR="00DB08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548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</w:t>
      </w:r>
      <w:proofErr w:type="spellStart"/>
      <w:r w:rsidRPr="00DB08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SpringerNature</w:t>
      </w:r>
      <w:proofErr w:type="spellEnd"/>
      <w:r w:rsidRPr="00354849">
        <w:rPr>
          <w:rFonts w:ascii="Times New Roman" w:hAnsi="Times New Roman" w:cs="Times New Roman"/>
          <w:color w:val="000000"/>
          <w:sz w:val="24"/>
          <w:szCs w:val="24"/>
        </w:rPr>
        <w:t xml:space="preserve"> (до 31 декабря 2018 г.)</w:t>
      </w:r>
      <w:r w:rsidRPr="003548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54849" w:rsidRDefault="00354849" w:rsidP="00DC3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9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ткрыт доступ</w:t>
      </w:r>
      <w:r w:rsidR="00DC3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электронным ресурсам издательства </w:t>
      </w:r>
      <w:r w:rsidR="00DC36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Elsevier</w:t>
      </w:r>
      <w:r w:rsidR="00DC3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DC36AC" w:rsidRPr="003548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 платформе </w:t>
      </w:r>
      <w:proofErr w:type="spellStart"/>
      <w:r w:rsidR="00DC36AC" w:rsidRPr="003548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ScienceDirect</w:t>
      </w:r>
      <w:proofErr w:type="spellEnd"/>
      <w:r w:rsid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Pr="000943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C6121" w:rsidRPr="002C6121" w:rsidRDefault="00BF72B1" w:rsidP="002C61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="00A00E72" w:rsidRPr="002C6121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Freedom</w:t>
        </w:r>
        <w:r w:rsidR="00A00E72" w:rsidRPr="002C61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A00E72" w:rsidRPr="002C6121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Collection</w:t>
        </w:r>
      </w:hyperlink>
      <w:r w:rsidR="00354849" w:rsidRPr="002C612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354849" w:rsidRPr="002C6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полнотекстовая коллекция примерно из </w:t>
      </w:r>
      <w:r w:rsidR="00A00E72" w:rsidRPr="002C6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2500 </w:t>
      </w:r>
      <w:r w:rsidR="00354849" w:rsidRPr="002C6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наименований журналов по всем областям знаний. В коллекцию входят выпуски текущего года и четырех предыдущих лет.</w:t>
      </w:r>
      <w:r w:rsidR="002C6121" w:rsidRPr="002C6121">
        <w:rPr>
          <w:rFonts w:ascii="Helvetica" w:hAnsi="Helvetica" w:cs="Helvetica"/>
          <w:color w:val="444444"/>
          <w:shd w:val="clear" w:color="auto" w:fill="FFFFFF"/>
        </w:rPr>
        <w:t> </w:t>
      </w:r>
    </w:p>
    <w:p w:rsidR="00354849" w:rsidRPr="00DC36AC" w:rsidRDefault="00BF72B1" w:rsidP="00DC36A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proofErr w:type="spellStart"/>
        <w:r w:rsidR="00354849" w:rsidRPr="002C61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Freedom</w:t>
        </w:r>
        <w:proofErr w:type="spellEnd"/>
        <w:r w:rsidR="00354849" w:rsidRPr="002C61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="00354849" w:rsidRPr="002C61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Collection</w:t>
        </w:r>
        <w:proofErr w:type="spellEnd"/>
        <w:r w:rsidR="00354849" w:rsidRPr="002C61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A00E72" w:rsidRPr="002C6121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</w:t>
        </w:r>
        <w:proofErr w:type="spellStart"/>
        <w:r w:rsidR="00354849" w:rsidRPr="002C61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Book</w:t>
        </w:r>
        <w:proofErr w:type="spellEnd"/>
        <w:r w:rsidR="00A00E72" w:rsidRPr="002C6121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</w:t>
        </w:r>
        <w:r w:rsidR="00A00E72" w:rsidRPr="002C612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A00E72" w:rsidRPr="002C6121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collection</w:t>
        </w:r>
      </w:hyperlink>
      <w:r w:rsidR="00354849" w:rsidRPr="002C6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 полнот</w:t>
      </w:r>
      <w:r w:rsidR="00A00E72" w:rsidRPr="002C61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екстовая</w:t>
      </w:r>
      <w:r w:rsidR="00A00E72" w:rsidRPr="00DC3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коллекция примерно из 4</w:t>
      </w:r>
      <w:r w:rsidR="00354849" w:rsidRPr="00DC3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000 </w:t>
      </w:r>
      <w:r w:rsidR="00A00E72" w:rsidRPr="00DC3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</w:t>
      </w:r>
      <w:r w:rsidR="00354849" w:rsidRPr="00DC3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4849" w:rsidRPr="00DC36AC" w:rsidRDefault="00354849" w:rsidP="00DC3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C36AC" w:rsidRPr="00DC36AC" w:rsidRDefault="00DC36AC" w:rsidP="00DC3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0943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ткрыт доступ</w:t>
      </w: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 электронным ресурсам издательства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SpringerNature</w:t>
      </w:r>
      <w:proofErr w:type="spellEnd"/>
      <w:r w:rsidR="009762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(с 15 сентября 2018 г.)</w:t>
      </w:r>
      <w:r w:rsidRPr="000943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354849" w:rsidRPr="002C6121" w:rsidRDefault="00354849" w:rsidP="00DC36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C6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Платформа</w:t>
      </w:r>
      <w:r w:rsidRPr="002C612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Springer Link:</w:t>
      </w:r>
    </w:p>
    <w:p w:rsidR="00354849" w:rsidRPr="00DC36AC" w:rsidRDefault="00BF72B1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hyperlink r:id="rId7" w:tgtFrame="_blank" w:history="1">
        <w:r w:rsidR="00354849" w:rsidRPr="00DC36AC">
          <w:rPr>
            <w:rFonts w:eastAsia="Times New Roman"/>
            <w:color w:val="333333"/>
            <w:lang w:val="en-US" w:eastAsia="ru-RU"/>
          </w:rPr>
          <w:t>https://link.springer.com/</w:t>
        </w:r>
      </w:hyperlink>
    </w:p>
    <w:p w:rsidR="00354849" w:rsidRPr="00DC36AC" w:rsidRDefault="00354849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Более 3000 журналов 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Springer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1997-2018</w:t>
      </w:r>
      <w:r w:rsidR="00DC36AC"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гг.</w:t>
      </w: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354849" w:rsidRDefault="00354849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Архив журналов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Springer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 1832 года;</w:t>
      </w:r>
    </w:p>
    <w:p w:rsidR="009762C5" w:rsidRPr="00DC36AC" w:rsidRDefault="009762C5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9762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тестовый доступ с 15 сентября по 15 ноября 2018 года к книгам </w:t>
      </w:r>
      <w:proofErr w:type="spellStart"/>
      <w:r w:rsidRPr="009762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Springer</w:t>
      </w:r>
      <w:proofErr w:type="spellEnd"/>
      <w:r w:rsidRPr="009762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762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Nature</w:t>
      </w:r>
      <w:proofErr w:type="spellEnd"/>
      <w:r w:rsidRPr="009762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Pr="009762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2018 года;</w:t>
      </w:r>
    </w:p>
    <w:p w:rsidR="00354849" w:rsidRPr="00DC36AC" w:rsidRDefault="00354849" w:rsidP="00DC36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Платформа 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Nature</w:t>
      </w:r>
      <w:proofErr w:type="spellEnd"/>
    </w:p>
    <w:p w:rsidR="00354849" w:rsidRPr="00DC36AC" w:rsidRDefault="00BF72B1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hyperlink r:id="rId8" w:tgtFrame="_blank" w:history="1">
        <w:r w:rsidR="00354849" w:rsidRPr="00DC36AC">
          <w:rPr>
            <w:rFonts w:eastAsia="Times New Roman"/>
            <w:color w:val="333333"/>
            <w:lang w:eastAsia="ru-RU"/>
          </w:rPr>
          <w:t>https://www.nature.com/siteindex/index.html</w:t>
        </w:r>
      </w:hyperlink>
    </w:p>
    <w:p w:rsidR="00354849" w:rsidRPr="00DC36AC" w:rsidRDefault="00354849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Более 90 естественнонаучных журналов, включая старейший и один из самых авторитетных научных журналов  - Nature.</w:t>
      </w:r>
    </w:p>
    <w:p w:rsidR="00354849" w:rsidRPr="00DC36AC" w:rsidRDefault="00354849" w:rsidP="00DC36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База данных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Springer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Materials</w:t>
      </w:r>
      <w:proofErr w:type="spellEnd"/>
    </w:p>
    <w:p w:rsidR="00354849" w:rsidRPr="00DC36AC" w:rsidRDefault="00BF72B1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hyperlink r:id="rId9" w:tgtFrame="_blank" w:history="1">
        <w:r w:rsidR="00354849" w:rsidRPr="00DC36AC">
          <w:rPr>
            <w:rFonts w:eastAsia="Times New Roman"/>
            <w:color w:val="333333"/>
            <w:lang w:eastAsia="ru-RU"/>
          </w:rPr>
          <w:t>http://materials.springer.com/</w:t>
        </w:r>
      </w:hyperlink>
    </w:p>
    <w:p w:rsidR="00354849" w:rsidRPr="00DC36AC" w:rsidRDefault="00354849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Springer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Materials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это самая полная база данных, описывающая свойства и характеристики материалов. Она аккумулирует информацию из  таких дисциплин, как материаловедение, физика, физическая и неорганическ</w:t>
      </w:r>
      <w:r w:rsidR="002C61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ая химия, машиностроение и др.</w:t>
      </w:r>
    </w:p>
    <w:p w:rsidR="00354849" w:rsidRPr="00DC36AC" w:rsidRDefault="00354849" w:rsidP="00DC36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База данных 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Springer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Protocols</w:t>
      </w:r>
      <w:proofErr w:type="spellEnd"/>
    </w:p>
    <w:p w:rsidR="00354849" w:rsidRPr="00DC36AC" w:rsidRDefault="00BF72B1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hyperlink r:id="rId10" w:tgtFrame="_blank" w:history="1">
        <w:r w:rsidR="00354849" w:rsidRPr="00DC36AC">
          <w:rPr>
            <w:rFonts w:eastAsia="Times New Roman"/>
            <w:color w:val="333333"/>
            <w:lang w:eastAsia="ru-RU"/>
          </w:rPr>
          <w:t>http://www.springerprotocols.com/</w:t>
        </w:r>
      </w:hyperlink>
    </w:p>
    <w:p w:rsidR="00354849" w:rsidRPr="00DC36AC" w:rsidRDefault="00354849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Springer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Protocols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это бесценный ресурс для современных исследовательских лабораторий. Крупнейшая база данных воспроизводимых лабораторных протоколов (более 40 000) предоставляет доступ к надежный и проверенным данным, накопленным за </w:t>
      </w:r>
      <w:proofErr w:type="gram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последние</w:t>
      </w:r>
      <w:proofErr w:type="gram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30 лет.</w:t>
      </w:r>
    </w:p>
    <w:p w:rsidR="00354849" w:rsidRPr="00DC36AC" w:rsidRDefault="00354849" w:rsidP="00DC36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База данных 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zbMath</w:t>
      </w:r>
      <w:proofErr w:type="spellEnd"/>
    </w:p>
    <w:p w:rsidR="00354849" w:rsidRPr="00DC36AC" w:rsidRDefault="00BF72B1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hyperlink r:id="rId11" w:tgtFrame="_blank" w:history="1">
        <w:r w:rsidR="00354849" w:rsidRPr="00DC36AC">
          <w:rPr>
            <w:rFonts w:eastAsia="Times New Roman"/>
            <w:color w:val="333333"/>
            <w:lang w:eastAsia="ru-RU"/>
          </w:rPr>
          <w:t>https://zbmath.org/</w:t>
        </w:r>
      </w:hyperlink>
    </w:p>
    <w:p w:rsidR="00354849" w:rsidRPr="00DC36AC" w:rsidRDefault="00354849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zbMATH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самая полная математическая база данных, охватывающая материалы с конца 19 века.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zbMath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содержит около 4 000 000 документов из более 3000 журналов и 170 000 книг по математике, статистике, информатике, а  также машиностроению, физ</w:t>
      </w:r>
      <w:r w:rsidR="002C61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ике, естественным наукам и др.</w:t>
      </w:r>
    </w:p>
    <w:p w:rsidR="00354849" w:rsidRPr="00DC36AC" w:rsidRDefault="00354849" w:rsidP="00DC36A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База данных 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Nano</w:t>
      </w:r>
      <w:proofErr w:type="spellEnd"/>
    </w:p>
    <w:p w:rsidR="00354849" w:rsidRPr="00DC36AC" w:rsidRDefault="00BF72B1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hyperlink r:id="rId12" w:tgtFrame="_blank" w:history="1">
        <w:r w:rsidR="00354849" w:rsidRPr="00DC36AC">
          <w:rPr>
            <w:rFonts w:eastAsia="Times New Roman"/>
            <w:color w:val="333333"/>
            <w:lang w:eastAsia="ru-RU"/>
          </w:rPr>
          <w:t>https://goo.gl/PdhJdo</w:t>
        </w:r>
      </w:hyperlink>
    </w:p>
    <w:p w:rsidR="00354849" w:rsidRPr="00DC36AC" w:rsidRDefault="00354849" w:rsidP="00DC36A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Этот уникальный ресурс предоставляет данные </w:t>
      </w:r>
      <w:proofErr w:type="gram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proofErr w:type="gram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более 200 000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наноматериалов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наноустройств</w:t>
      </w:r>
      <w:proofErr w:type="spellEnd"/>
      <w:r w:rsidRPr="00DC36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собранные из самых авторитетных научных изданий.</w:t>
      </w:r>
    </w:p>
    <w:p w:rsidR="00354849" w:rsidRPr="000943D2" w:rsidRDefault="00354849" w:rsidP="00DC3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92BA7" w:rsidRPr="00DC36AC" w:rsidRDefault="00D92BA7" w:rsidP="00DC3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D92BA7" w:rsidRPr="00DC36AC" w:rsidSect="00D9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C8C"/>
    <w:multiLevelType w:val="hybridMultilevel"/>
    <w:tmpl w:val="0436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224"/>
    <w:multiLevelType w:val="hybridMultilevel"/>
    <w:tmpl w:val="69E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DE6"/>
    <w:multiLevelType w:val="hybridMultilevel"/>
    <w:tmpl w:val="D800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4849"/>
    <w:rsid w:val="002C6121"/>
    <w:rsid w:val="00354849"/>
    <w:rsid w:val="009762C5"/>
    <w:rsid w:val="00A00E72"/>
    <w:rsid w:val="00BF72B1"/>
    <w:rsid w:val="00D92BA7"/>
    <w:rsid w:val="00DB0888"/>
    <w:rsid w:val="00D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49"/>
  </w:style>
  <w:style w:type="paragraph" w:styleId="1">
    <w:name w:val="heading 1"/>
    <w:basedOn w:val="a"/>
    <w:link w:val="10"/>
    <w:uiPriority w:val="9"/>
    <w:qFormat/>
    <w:rsid w:val="0035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8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4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C36A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C61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siteindex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springer.com/" TargetMode="External"/><Relationship Id="rId12" Type="http://schemas.openxmlformats.org/officeDocument/2006/relationships/hyperlink" Target="https://goo.gl/PdhJ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bookbshsrw" TargetMode="External"/><Relationship Id="rId11" Type="http://schemas.openxmlformats.org/officeDocument/2006/relationships/hyperlink" Target="https://zbmath.org/" TargetMode="External"/><Relationship Id="rId5" Type="http://schemas.openxmlformats.org/officeDocument/2006/relationships/hyperlink" Target="https://www.sciencedirect.com/science/journals" TargetMode="External"/><Relationship Id="rId10" Type="http://schemas.openxmlformats.org/officeDocument/2006/relationships/hyperlink" Target="http://www.springerprotoco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rials.spring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s.nizhnik</dc:creator>
  <cp:lastModifiedBy>s.nizhnik</cp:lastModifiedBy>
  <cp:revision>3</cp:revision>
  <dcterms:created xsi:type="dcterms:W3CDTF">2018-09-07T07:48:00Z</dcterms:created>
  <dcterms:modified xsi:type="dcterms:W3CDTF">2018-09-11T06:50:00Z</dcterms:modified>
</cp:coreProperties>
</file>