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7D" w:rsidRPr="00C33619" w:rsidRDefault="00F6657D" w:rsidP="000178B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33619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F6657D" w:rsidRPr="00C33619" w:rsidRDefault="00F6657D" w:rsidP="000178B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33619"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Pr="00C33619">
        <w:rPr>
          <w:rFonts w:ascii="Arial" w:hAnsi="Arial" w:cs="Arial"/>
          <w:b/>
          <w:bCs/>
          <w:sz w:val="28"/>
          <w:szCs w:val="28"/>
        </w:rPr>
        <w:t xml:space="preserve"> Международного</w:t>
      </w:r>
      <w:r w:rsidR="001C3E14" w:rsidRPr="00C3361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33619">
        <w:rPr>
          <w:rFonts w:ascii="Arial" w:hAnsi="Arial" w:cs="Arial"/>
          <w:b/>
          <w:bCs/>
          <w:sz w:val="28"/>
          <w:szCs w:val="28"/>
        </w:rPr>
        <w:t>Агротехнологического Саммит</w:t>
      </w:r>
      <w:r w:rsidRPr="00C33619">
        <w:rPr>
          <w:rFonts w:ascii="Arial" w:hAnsi="Arial" w:cs="Arial"/>
          <w:b/>
          <w:bCs/>
          <w:sz w:val="28"/>
          <w:szCs w:val="28"/>
          <w:lang w:val="kk-KZ"/>
        </w:rPr>
        <w:t>а</w:t>
      </w:r>
    </w:p>
    <w:p w:rsidR="009B1A91" w:rsidRDefault="00F6657D" w:rsidP="000178B6">
      <w:pPr>
        <w:spacing w:after="120"/>
        <w:jc w:val="center"/>
        <w:rPr>
          <w:rFonts w:ascii="Arial" w:hAnsi="Arial" w:cs="Arial"/>
          <w:b/>
          <w:sz w:val="28"/>
          <w:szCs w:val="32"/>
        </w:rPr>
      </w:pPr>
      <w:r w:rsidRPr="00C33619">
        <w:rPr>
          <w:rFonts w:ascii="Arial" w:hAnsi="Arial" w:cs="Arial"/>
          <w:b/>
          <w:bCs/>
          <w:sz w:val="28"/>
          <w:szCs w:val="32"/>
        </w:rPr>
        <w:t>«</w:t>
      </w:r>
      <w:r w:rsidR="000178B6" w:rsidRPr="00C33619">
        <w:rPr>
          <w:rFonts w:ascii="Arial" w:hAnsi="Arial" w:cs="Arial"/>
          <w:b/>
          <w:sz w:val="28"/>
          <w:szCs w:val="32"/>
        </w:rPr>
        <w:t xml:space="preserve">ИННОВАЦИОННОЕ РАЗВИТИЕ АПК В УСЛОВИЯХ </w:t>
      </w:r>
    </w:p>
    <w:p w:rsidR="009B1A91" w:rsidRDefault="000178B6" w:rsidP="000178B6">
      <w:pPr>
        <w:spacing w:after="120"/>
        <w:jc w:val="center"/>
        <w:rPr>
          <w:rFonts w:ascii="Arial" w:hAnsi="Arial" w:cs="Arial"/>
          <w:b/>
          <w:bCs/>
          <w:sz w:val="28"/>
          <w:szCs w:val="32"/>
        </w:rPr>
      </w:pPr>
      <w:r w:rsidRPr="00C33619">
        <w:rPr>
          <w:rFonts w:ascii="Arial" w:hAnsi="Arial" w:cs="Arial"/>
          <w:b/>
          <w:sz w:val="28"/>
          <w:szCs w:val="32"/>
        </w:rPr>
        <w:t>ГЛОБАЛИЗАЦИИ ЭКОНОМИКИ</w:t>
      </w:r>
      <w:r w:rsidR="00F6657D" w:rsidRPr="00C33619">
        <w:rPr>
          <w:rFonts w:ascii="Arial" w:hAnsi="Arial" w:cs="Arial"/>
          <w:b/>
          <w:bCs/>
          <w:sz w:val="28"/>
          <w:szCs w:val="32"/>
        </w:rPr>
        <w:t>»</w:t>
      </w:r>
      <w:r w:rsidR="009B1A91">
        <w:rPr>
          <w:rFonts w:ascii="Arial" w:hAnsi="Arial" w:cs="Arial"/>
          <w:b/>
          <w:bCs/>
          <w:sz w:val="28"/>
          <w:szCs w:val="32"/>
        </w:rPr>
        <w:t xml:space="preserve">, </w:t>
      </w:r>
    </w:p>
    <w:p w:rsidR="00F6657D" w:rsidRPr="00C33619" w:rsidRDefault="009B1A91" w:rsidP="000178B6">
      <w:pPr>
        <w:spacing w:after="12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посвященное 90-летию Казахского национального аграрного исследовательского университета</w:t>
      </w:r>
    </w:p>
    <w:p w:rsidR="00F6657D" w:rsidRPr="00C33619" w:rsidRDefault="00F6657D" w:rsidP="000178B6">
      <w:pPr>
        <w:spacing w:after="120"/>
        <w:jc w:val="both"/>
        <w:rPr>
          <w:rFonts w:ascii="Arial" w:hAnsi="Arial" w:cs="Arial"/>
          <w:i/>
          <w:sz w:val="28"/>
          <w:szCs w:val="28"/>
        </w:rPr>
      </w:pPr>
    </w:p>
    <w:p w:rsidR="00F6657D" w:rsidRPr="00C33619" w:rsidRDefault="00F6657D" w:rsidP="000178B6">
      <w:pPr>
        <w:spacing w:after="12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33619">
        <w:rPr>
          <w:rFonts w:ascii="Arial" w:hAnsi="Arial" w:cs="Arial"/>
          <w:i/>
          <w:sz w:val="28"/>
          <w:szCs w:val="28"/>
        </w:rPr>
        <w:t>г. Алматы,</w:t>
      </w:r>
      <w:r w:rsidRPr="00C33619">
        <w:rPr>
          <w:rFonts w:ascii="Arial" w:hAnsi="Arial" w:cs="Arial"/>
          <w:i/>
          <w:sz w:val="28"/>
          <w:szCs w:val="28"/>
          <w:lang w:val="kk-KZ"/>
        </w:rPr>
        <w:t xml:space="preserve"> пр. Абая, 8</w:t>
      </w:r>
      <w:r w:rsidRPr="00C33619">
        <w:rPr>
          <w:rFonts w:ascii="Arial" w:hAnsi="Arial" w:cs="Arial"/>
          <w:i/>
          <w:sz w:val="28"/>
          <w:szCs w:val="28"/>
        </w:rPr>
        <w:t xml:space="preserve">  </w:t>
      </w:r>
      <w:r w:rsidRPr="00C33619">
        <w:rPr>
          <w:rFonts w:ascii="Arial" w:hAnsi="Arial" w:cs="Arial"/>
          <w:i/>
          <w:sz w:val="28"/>
          <w:szCs w:val="28"/>
          <w:lang w:val="kk-KZ"/>
        </w:rPr>
        <w:t xml:space="preserve">                                                 </w:t>
      </w:r>
      <w:r w:rsidR="000178B6" w:rsidRPr="00C33619">
        <w:rPr>
          <w:rFonts w:ascii="Arial" w:hAnsi="Arial" w:cs="Arial"/>
          <w:i/>
          <w:sz w:val="28"/>
          <w:szCs w:val="28"/>
          <w:lang w:val="kk-KZ"/>
        </w:rPr>
        <w:t xml:space="preserve">       </w:t>
      </w:r>
      <w:r w:rsidRPr="00C33619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9B1A91">
        <w:rPr>
          <w:rFonts w:ascii="Arial" w:hAnsi="Arial" w:cs="Arial"/>
          <w:i/>
          <w:sz w:val="28"/>
          <w:szCs w:val="28"/>
          <w:lang w:val="kk-KZ"/>
        </w:rPr>
        <w:t>3-</w:t>
      </w:r>
      <w:r w:rsidRPr="00C33619">
        <w:rPr>
          <w:rFonts w:ascii="Arial" w:hAnsi="Arial" w:cs="Arial"/>
          <w:i/>
          <w:sz w:val="28"/>
          <w:szCs w:val="28"/>
          <w:lang w:val="kk-KZ"/>
        </w:rPr>
        <w:t>4 декабря 2020 г.</w:t>
      </w:r>
    </w:p>
    <w:p w:rsidR="00F6657D" w:rsidRPr="00C33619" w:rsidRDefault="00F6657D" w:rsidP="000178B6">
      <w:pPr>
        <w:spacing w:after="120"/>
        <w:rPr>
          <w:rFonts w:ascii="Arial" w:hAnsi="Arial" w:cs="Arial"/>
          <w:i/>
          <w:sz w:val="28"/>
          <w:szCs w:val="28"/>
          <w:lang w:val="kk-KZ"/>
        </w:rPr>
      </w:pPr>
    </w:p>
    <w:p w:rsidR="00F6657D" w:rsidRPr="00C33619" w:rsidRDefault="00F6657D" w:rsidP="000178B6">
      <w:pPr>
        <w:spacing w:after="120"/>
        <w:rPr>
          <w:rFonts w:ascii="Arial" w:hAnsi="Arial" w:cs="Arial"/>
          <w:i/>
          <w:sz w:val="28"/>
          <w:szCs w:val="28"/>
          <w:lang w:val="kk-KZ"/>
        </w:rPr>
      </w:pPr>
      <w:r w:rsidRPr="00C33619">
        <w:rPr>
          <w:rFonts w:ascii="Arial" w:hAnsi="Arial" w:cs="Arial"/>
          <w:i/>
          <w:sz w:val="28"/>
          <w:szCs w:val="28"/>
          <w:lang w:val="kk-KZ"/>
        </w:rPr>
        <w:t xml:space="preserve">НАО «Казахский национальный аграрный </w:t>
      </w:r>
    </w:p>
    <w:p w:rsidR="00F6657D" w:rsidRPr="00C33619" w:rsidRDefault="00F6657D" w:rsidP="000178B6">
      <w:pPr>
        <w:spacing w:after="120"/>
        <w:rPr>
          <w:rFonts w:ascii="Arial" w:hAnsi="Arial" w:cs="Arial"/>
          <w:i/>
          <w:sz w:val="28"/>
          <w:szCs w:val="28"/>
        </w:rPr>
      </w:pPr>
      <w:r w:rsidRPr="00C33619">
        <w:rPr>
          <w:rFonts w:ascii="Arial" w:hAnsi="Arial" w:cs="Arial"/>
          <w:i/>
          <w:sz w:val="28"/>
          <w:szCs w:val="28"/>
          <w:lang w:val="kk-KZ"/>
        </w:rPr>
        <w:t>исследовательский университет»</w:t>
      </w:r>
      <w:r w:rsidRPr="00C33619">
        <w:rPr>
          <w:rFonts w:ascii="Arial" w:hAnsi="Arial" w:cs="Arial"/>
          <w:i/>
          <w:sz w:val="28"/>
          <w:szCs w:val="28"/>
        </w:rPr>
        <w:t xml:space="preserve">                        </w:t>
      </w:r>
    </w:p>
    <w:p w:rsidR="00F6657D" w:rsidRPr="00C33619" w:rsidRDefault="00F6657D" w:rsidP="000178B6">
      <w:pPr>
        <w:spacing w:after="120"/>
        <w:rPr>
          <w:rFonts w:ascii="Arial" w:hAnsi="Arial" w:cs="Arial"/>
          <w:b/>
          <w:sz w:val="28"/>
          <w:szCs w:val="28"/>
          <w:lang w:val="kk-KZ"/>
        </w:rPr>
      </w:pPr>
      <w:r w:rsidRPr="00C33619">
        <w:rPr>
          <w:rFonts w:ascii="Arial" w:hAnsi="Arial" w:cs="Arial"/>
          <w:sz w:val="28"/>
          <w:szCs w:val="28"/>
          <w:lang w:val="kk-KZ"/>
        </w:rPr>
        <w:t xml:space="preserve">Режим проведения: </w:t>
      </w:r>
      <w:r w:rsidR="00C47B22" w:rsidRPr="00C33619">
        <w:rPr>
          <w:rFonts w:ascii="Arial" w:hAnsi="Arial" w:cs="Arial"/>
          <w:b/>
          <w:sz w:val="28"/>
          <w:szCs w:val="28"/>
          <w:lang w:val="kk-KZ"/>
        </w:rPr>
        <w:t>онлайн</w:t>
      </w:r>
      <w:r w:rsidR="00824C89" w:rsidRPr="00C33619">
        <w:rPr>
          <w:rFonts w:ascii="Arial" w:hAnsi="Arial" w:cs="Arial"/>
          <w:b/>
          <w:sz w:val="28"/>
          <w:szCs w:val="28"/>
          <w:lang w:val="kk-KZ"/>
        </w:rPr>
        <w:t xml:space="preserve">, платформа </w:t>
      </w:r>
      <w:r w:rsidR="00824C89" w:rsidRPr="00C33619">
        <w:rPr>
          <w:rFonts w:ascii="Arial" w:hAnsi="Arial" w:cs="Arial"/>
          <w:b/>
          <w:sz w:val="28"/>
          <w:szCs w:val="28"/>
          <w:lang w:val="en-US"/>
        </w:rPr>
        <w:t>ZOOM</w:t>
      </w:r>
      <w:r w:rsidRPr="00C33619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F6657D" w:rsidRPr="00C33619" w:rsidRDefault="00F6657D" w:rsidP="00E0487C">
      <w:pPr>
        <w:spacing w:after="120"/>
        <w:rPr>
          <w:rFonts w:ascii="Arial" w:hAnsi="Arial" w:cs="Arial"/>
          <w:b/>
          <w:sz w:val="28"/>
          <w:szCs w:val="28"/>
          <w:lang w:val="kk-KZ"/>
        </w:rPr>
      </w:pPr>
      <w:r w:rsidRPr="00C33619">
        <w:rPr>
          <w:rFonts w:ascii="Arial" w:hAnsi="Arial" w:cs="Arial"/>
          <w:sz w:val="28"/>
          <w:szCs w:val="28"/>
          <w:lang w:val="kk-KZ"/>
        </w:rPr>
        <w:t xml:space="preserve">Рабочие языки: </w:t>
      </w:r>
      <w:r w:rsidR="005B6EDB" w:rsidRPr="00C33619">
        <w:rPr>
          <w:rFonts w:ascii="Arial" w:hAnsi="Arial" w:cs="Arial"/>
          <w:b/>
          <w:sz w:val="28"/>
          <w:szCs w:val="28"/>
          <w:lang w:val="kk-KZ"/>
        </w:rPr>
        <w:t>казахский, русский</w:t>
      </w:r>
      <w:r w:rsidR="00E0487C">
        <w:rPr>
          <w:rFonts w:ascii="Arial" w:hAnsi="Arial" w:cs="Arial"/>
          <w:b/>
          <w:sz w:val="28"/>
          <w:szCs w:val="28"/>
          <w:lang w:val="kk-KZ"/>
        </w:rPr>
        <w:t>,</w:t>
      </w:r>
      <w:r w:rsidR="00E0487C" w:rsidRPr="00E0487C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E0487C" w:rsidRPr="00C33619">
        <w:rPr>
          <w:rFonts w:ascii="Arial" w:hAnsi="Arial" w:cs="Arial"/>
          <w:b/>
          <w:sz w:val="28"/>
          <w:szCs w:val="28"/>
          <w:lang w:val="kk-KZ"/>
        </w:rPr>
        <w:t>английский,</w:t>
      </w:r>
    </w:p>
    <w:p w:rsidR="009B1A91" w:rsidRDefault="009B1A91" w:rsidP="009B1A91">
      <w:pPr>
        <w:spacing w:after="1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070E57" w:rsidRDefault="009B1A91" w:rsidP="009B1A91">
      <w:pPr>
        <w:spacing w:after="12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3 декабря 2020 года</w:t>
      </w:r>
    </w:p>
    <w:p w:rsidR="000C0E1D" w:rsidRDefault="000C0E1D" w:rsidP="009B1A91">
      <w:pPr>
        <w:spacing w:after="1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265"/>
        <w:gridCol w:w="8362"/>
      </w:tblGrid>
      <w:tr w:rsidR="009B1A91" w:rsidRPr="00C33619" w:rsidTr="000C0E1D">
        <w:trPr>
          <w:trHeight w:val="433"/>
          <w:jc w:val="center"/>
        </w:trPr>
        <w:tc>
          <w:tcPr>
            <w:tcW w:w="2265" w:type="dxa"/>
            <w:shd w:val="clear" w:color="auto" w:fill="CCC0D9" w:themeFill="accent4" w:themeFillTint="66"/>
          </w:tcPr>
          <w:p w:rsidR="009B1A91" w:rsidRPr="00C33619" w:rsidRDefault="009B1A91" w:rsidP="003C5709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362" w:type="dxa"/>
            <w:shd w:val="clear" w:color="auto" w:fill="CCC0D9" w:themeFill="accent4" w:themeFillTint="66"/>
          </w:tcPr>
          <w:p w:rsidR="009B1A91" w:rsidRPr="00C33619" w:rsidRDefault="009B1A91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9B1A91" w:rsidRPr="00C33619" w:rsidTr="000C0E1D">
        <w:trPr>
          <w:trHeight w:val="433"/>
          <w:jc w:val="center"/>
        </w:trPr>
        <w:tc>
          <w:tcPr>
            <w:tcW w:w="2265" w:type="dxa"/>
            <w:shd w:val="clear" w:color="auto" w:fill="CCC0D9" w:themeFill="accent4" w:themeFillTint="66"/>
          </w:tcPr>
          <w:p w:rsidR="009B1A91" w:rsidRPr="00C33619" w:rsidRDefault="009B1A91" w:rsidP="009B1A91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</w:t>
            </w:r>
            <w:r w:rsidRPr="00C3361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7</w:t>
            </w:r>
            <w:r w:rsidRPr="00C3361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8362" w:type="dxa"/>
            <w:shd w:val="clear" w:color="auto" w:fill="CCC0D9" w:themeFill="accent4" w:themeFillTint="66"/>
          </w:tcPr>
          <w:p w:rsidR="009B1A91" w:rsidRPr="00750E28" w:rsidRDefault="00750E28" w:rsidP="00750E28">
            <w:pPr>
              <w:spacing w:after="12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1A91">
              <w:rPr>
                <w:rFonts w:ascii="Arial" w:hAnsi="Arial" w:cs="Arial"/>
                <w:b/>
                <w:bCs/>
                <w:sz w:val="28"/>
                <w:szCs w:val="28"/>
              </w:rPr>
              <w:t>Поздравлени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</w:t>
            </w:r>
            <w:r w:rsidRPr="009B1A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50E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Казахского национального аграрного исследовательского университета </w:t>
            </w:r>
            <w:r w:rsidRPr="009B1A91">
              <w:rPr>
                <w:rFonts w:ascii="Arial" w:hAnsi="Arial" w:cs="Arial"/>
                <w:b/>
                <w:bCs/>
                <w:sz w:val="28"/>
                <w:szCs w:val="28"/>
              </w:rPr>
              <w:t>с 90-летием со дня основания</w:t>
            </w:r>
          </w:p>
        </w:tc>
      </w:tr>
      <w:tr w:rsidR="008C6069" w:rsidRPr="00C33619" w:rsidTr="000C0E1D">
        <w:trPr>
          <w:trHeight w:val="433"/>
          <w:jc w:val="center"/>
        </w:trPr>
        <w:tc>
          <w:tcPr>
            <w:tcW w:w="2265" w:type="dxa"/>
            <w:vMerge w:val="restart"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14.00-15.00</w:t>
            </w:r>
          </w:p>
        </w:tc>
        <w:tc>
          <w:tcPr>
            <w:tcW w:w="8362" w:type="dxa"/>
            <w:shd w:val="clear" w:color="auto" w:fill="FFFFFF"/>
          </w:tcPr>
          <w:p w:rsidR="008C6069" w:rsidRPr="00C33619" w:rsidRDefault="008C6069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3361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Модератор: </w:t>
            </w:r>
          </w:p>
          <w:p w:rsidR="008C6069" w:rsidRPr="009B1A91" w:rsidRDefault="008C6069" w:rsidP="003C5709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Журинов Мурат Журинович </w:t>
            </w:r>
            <w:r w:rsidRPr="009B1A91">
              <w:rPr>
                <w:rFonts w:ascii="Arial" w:hAnsi="Arial" w:cs="Arial"/>
                <w:i/>
                <w:sz w:val="28"/>
                <w:szCs w:val="28"/>
                <w:lang w:val="kk-KZ"/>
              </w:rPr>
              <w:t>– Президент Национальной академии наук Республики Казахстан</w:t>
            </w:r>
            <w:r w:rsidRPr="009B1A91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8C6069" w:rsidRPr="00C33619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Default="008C6069" w:rsidP="00E373B8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Default="008C6069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Открытие пленарного заседания</w:t>
            </w:r>
          </w:p>
          <w:p w:rsidR="008C6069" w:rsidRPr="00C33619" w:rsidRDefault="008C6069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 w:rsidRPr="00E373B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Журинов</w:t>
            </w:r>
            <w:proofErr w:type="spellEnd"/>
            <w:r w:rsidRPr="00E373B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Мурат </w:t>
            </w:r>
            <w:proofErr w:type="spellStart"/>
            <w:r w:rsidRPr="00E373B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Журинович</w:t>
            </w:r>
            <w:proofErr w:type="spellEnd"/>
            <w:r w:rsidRPr="00E373B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– Президент Национальной академии наук Республики Казахстан</w:t>
            </w:r>
          </w:p>
        </w:tc>
      </w:tr>
      <w:tr w:rsidR="008C6069" w:rsidRPr="00C33619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Pr="009B1A91" w:rsidRDefault="008C6069" w:rsidP="009B1A91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B1A91">
              <w:rPr>
                <w:rFonts w:ascii="Arial" w:hAnsi="Arial" w:cs="Arial"/>
                <w:b/>
                <w:sz w:val="28"/>
                <w:szCs w:val="28"/>
              </w:rPr>
              <w:t>Исследовательский университет – путь к глобальному лидерству</w:t>
            </w:r>
            <w:r w:rsidRPr="009B1A9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:rsidR="008C6069" w:rsidRPr="00C33619" w:rsidRDefault="00E810A9" w:rsidP="00E810A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Есполов Тлектес Исабаевич </w:t>
            </w:r>
            <w:r w:rsidR="004C3916" w:rsidRPr="004C3916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="008C6069" w:rsidRPr="009B1A9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8C6069" w:rsidRPr="008F3B09">
              <w:rPr>
                <w:rFonts w:ascii="Arial" w:hAnsi="Arial" w:cs="Arial"/>
                <w:sz w:val="28"/>
                <w:szCs w:val="28"/>
                <w:lang w:val="kk-KZ"/>
              </w:rPr>
              <w:t>Председ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="008C6069" w:rsidRPr="008F3B09">
              <w:rPr>
                <w:rFonts w:ascii="Arial" w:hAnsi="Arial" w:cs="Arial"/>
                <w:sz w:val="28"/>
                <w:szCs w:val="28"/>
                <w:lang w:val="kk-KZ"/>
              </w:rPr>
              <w:t>тель Правления –</w:t>
            </w:r>
            <w:r w:rsidR="008C6069" w:rsidRPr="008F3B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6069" w:rsidRPr="008F3B09">
              <w:rPr>
                <w:rFonts w:ascii="Arial" w:hAnsi="Arial" w:cs="Arial"/>
                <w:sz w:val="28"/>
                <w:szCs w:val="28"/>
                <w:lang w:val="kk-KZ"/>
              </w:rPr>
              <w:t>Ректор, Вице-Президент НАН РК, академик</w:t>
            </w:r>
          </w:p>
        </w:tc>
      </w:tr>
      <w:tr w:rsidR="008C6069" w:rsidRPr="00C33619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Pr="00D707F5" w:rsidRDefault="008C6069" w:rsidP="009B1A91">
            <w:pPr>
              <w:spacing w:after="12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707F5">
              <w:rPr>
                <w:rFonts w:ascii="Arial" w:hAnsi="Arial" w:cs="Arial"/>
                <w:b/>
                <w:i/>
                <w:sz w:val="28"/>
                <w:szCs w:val="28"/>
              </w:rPr>
              <w:t>Видеоролик об истории университета</w:t>
            </w:r>
          </w:p>
        </w:tc>
      </w:tr>
      <w:tr w:rsidR="008C6069" w:rsidRPr="00C33619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Pr="00BB7851" w:rsidRDefault="008C6069" w:rsidP="00BB7851">
            <w:pPr>
              <w:spacing w:after="120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9B1A91">
              <w:rPr>
                <w:rFonts w:ascii="Arial" w:hAnsi="Arial" w:cs="Arial"/>
                <w:b/>
                <w:i/>
                <w:sz w:val="28"/>
                <w:szCs w:val="28"/>
              </w:rPr>
              <w:t>Приветственные</w:t>
            </w:r>
            <w:r w:rsidRPr="009B1A91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 выступления: </w:t>
            </w:r>
          </w:p>
        </w:tc>
      </w:tr>
      <w:tr w:rsidR="008C6069" w:rsidRPr="00C33619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Pr="00C33619" w:rsidRDefault="008C6069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Сапархан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Кесикбаевич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</w:rPr>
              <w:t>– министр сельского хозяйства Республики Казахстан</w:t>
            </w:r>
          </w:p>
        </w:tc>
      </w:tr>
      <w:tr w:rsidR="008C6069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Default="008C6069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Аймагамбетов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Асхат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Канатович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</w:rPr>
              <w:t>– министр образования и науки Республики Казахстан</w:t>
            </w:r>
          </w:p>
        </w:tc>
      </w:tr>
      <w:tr w:rsidR="008C6069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Default="008C6069" w:rsidP="00BB7851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Бектаев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BB7851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Али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7851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Абдикаримович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="00E0487C" w:rsidRPr="00E0487C">
              <w:rPr>
                <w:rFonts w:ascii="Arial" w:eastAsia="Calibri" w:hAnsi="Arial" w:cs="Arial"/>
                <w:bCs/>
                <w:sz w:val="28"/>
                <w:szCs w:val="28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</w:rPr>
              <w:t xml:space="preserve">Председатель комитета по 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</w:rPr>
              <w:lastRenderedPageBreak/>
              <w:t>аграрным вопросам, природопользованию и развитию сельских территорий Сената Парламента Республики Казахстан</w:t>
            </w:r>
          </w:p>
        </w:tc>
      </w:tr>
      <w:tr w:rsidR="008C6069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Default="008C6069" w:rsidP="00BB7851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Оспанов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Берик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Серикович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</w:rPr>
              <w:t>– Председатель Комитета по аграрным вопросам Мажилиса Парламента Республики Казахстан</w:t>
            </w:r>
          </w:p>
        </w:tc>
      </w:tr>
      <w:tr w:rsidR="008C6069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Default="008C6069" w:rsidP="004518AE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F3B0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Сулейменов </w:t>
            </w:r>
            <w:proofErr w:type="spellStart"/>
            <w:r w:rsidRPr="008F3B0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Олжас</w:t>
            </w:r>
            <w:proofErr w:type="spellEnd"/>
            <w:r w:rsidRPr="008F3B0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3B0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Омарович</w:t>
            </w:r>
            <w:proofErr w:type="spellEnd"/>
            <w:r w:rsidRPr="008F3B0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8F3B09">
              <w:rPr>
                <w:rFonts w:ascii="Arial" w:eastAsia="Calibri" w:hAnsi="Arial" w:cs="Arial"/>
                <w:bCs/>
                <w:sz w:val="28"/>
                <w:szCs w:val="28"/>
              </w:rPr>
              <w:t>– общественный и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8F3B09">
              <w:rPr>
                <w:rFonts w:ascii="Arial" w:eastAsia="Calibri" w:hAnsi="Arial" w:cs="Arial"/>
                <w:bCs/>
                <w:sz w:val="28"/>
                <w:szCs w:val="28"/>
              </w:rPr>
              <w:t>политический деятель, народный писатель, Герой Труда Казахстана, Директор Международного центра сближения культур под эгидой ЮНЕСКО</w:t>
            </w:r>
          </w:p>
        </w:tc>
      </w:tr>
      <w:tr w:rsidR="008C6069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Default="008C6069" w:rsidP="008C606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Терещенко Сергей Александрович </w:t>
            </w:r>
            <w:r w:rsidR="00E0487C" w:rsidRPr="00E0487C">
              <w:rPr>
                <w:rFonts w:ascii="Arial" w:eastAsia="Calibri" w:hAnsi="Arial" w:cs="Arial"/>
                <w:bCs/>
                <w:sz w:val="28"/>
                <w:szCs w:val="28"/>
              </w:rPr>
              <w:t>–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Руководитель ОЮЛ «Национальный Союз Казахстана «Бал-Ара», экс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-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</w:rPr>
              <w:t>Премьер-министр Республики Казахстан</w:t>
            </w:r>
          </w:p>
        </w:tc>
      </w:tr>
      <w:tr w:rsidR="008C6069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8C6069" w:rsidRPr="00C33619" w:rsidRDefault="008C6069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8C6069" w:rsidRPr="00C81032" w:rsidRDefault="008C6069" w:rsidP="00C8103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Досмухамбетов </w:t>
            </w:r>
            <w:r w:rsidRPr="00C81032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Темирхан Мынайдарович </w:t>
            </w:r>
            <w:r w:rsidR="00E0487C"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C81032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Президент Агрохолдинга ТОО «Байсерке Агро»</w:t>
            </w:r>
          </w:p>
        </w:tc>
      </w:tr>
      <w:tr w:rsidR="004C3916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4C3916" w:rsidRPr="00C33619" w:rsidRDefault="004C3916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4C3916" w:rsidRDefault="004C3916" w:rsidP="00C8103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Мутанов</w:t>
            </w:r>
            <w:r>
              <w:t xml:space="preserve"> </w:t>
            </w:r>
            <w:r w:rsidRPr="00590324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Галимкаир Мутанович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C3916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59032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ректор Казахского национального университета имени аль-Фараби</w:t>
            </w:r>
          </w:p>
        </w:tc>
      </w:tr>
      <w:tr w:rsidR="004C3916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4C3916" w:rsidRPr="00C33619" w:rsidRDefault="004C3916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4C3916" w:rsidRDefault="004C3916" w:rsidP="00C8103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Садыков Ерлан Батташевич </w:t>
            </w:r>
            <w:r w:rsidRPr="0059032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 Ректор Евразийского национального университета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59032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имени Л.Н. Гумилева, Председатель совета ректоров вузов Республики Казахстан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 w:val="restart"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3361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Модератор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: </w:t>
            </w:r>
          </w:p>
          <w:p w:rsidR="00590324" w:rsidRPr="008F3B09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C6069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Есполов Тлектес Исабаевич, 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Председ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тель Правления –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Ректор, Вице-Президент НАН РК, академик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1C2167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</w:pPr>
            <w:r w:rsidRPr="001C2167"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val="kk-KZ"/>
              </w:rPr>
              <w:t>Видео-ролик об инновационном развитии университета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822F95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Андре Карстенс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Чрезвычайный и Полномочный Посол Королевства Нидерландов в Казахстане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822F95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822F95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Эрик Майер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Генеральный консул Посольства и Консульства США в Казахстане</w:t>
            </w:r>
            <w:r w:rsidRPr="00822F95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822F95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822F95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Ким Хынг Су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Генеральный консул Генерального консульства Республики Корея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822F95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822F95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Мохамеда Вайс Паяб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Генеральный консул Генерального Консульства Исламской Республики Афганистан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0C0E1D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37B5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Д-р Хосе А. </w:t>
            </w:r>
            <w:proofErr w:type="spellStart"/>
            <w:r w:rsidRPr="00F37B5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Заглул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</w:rPr>
              <w:t>Президент Глобального консорциума аграрных вузов и науки GCHERA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, Коста-Рика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F37B5C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F37B5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Майкл </w:t>
            </w:r>
            <w:proofErr w:type="spellStart"/>
            <w:r w:rsidRPr="00F37B5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Мюрфи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</w:rPr>
              <w:t>Президент Ассоциации Европейских вузов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, Швейцария</w:t>
            </w:r>
          </w:p>
        </w:tc>
      </w:tr>
      <w:tr w:rsidR="00590324" w:rsidRPr="000C0E1D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F37B5C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F37B5C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Рири Фитри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F37B5C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Президент Международного рейтинга GreenMetric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World University Ranking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Малайзия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F37B5C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</w:pPr>
            <w:r w:rsidRPr="00F37B5C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Франческо Убертини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Президент Великой Хартии Университетов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Италия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F37B5C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750E28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Марек Шиндел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Президент Ассоциаци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и</w:t>
            </w:r>
            <w:r w:rsidRPr="00F37B5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Европейских университетов Естественных наук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Польша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F37B5C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C47AF7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Вольф-Дитер Рауш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</w:rPr>
              <w:t>–</w:t>
            </w:r>
            <w:r w:rsidRPr="00C47AF7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C47AF7">
              <w:rPr>
                <w:rFonts w:ascii="Arial" w:eastAsia="Calibri" w:hAnsi="Arial" w:cs="Arial"/>
                <w:bCs/>
                <w:sz w:val="28"/>
                <w:szCs w:val="28"/>
              </w:rPr>
              <w:t xml:space="preserve">Президент Ассоциации </w:t>
            </w:r>
            <w:r w:rsidRPr="00C47AF7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«Eurasia-Pacific Uninet» Министерства Науки и Научных Исследований Австрии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C47AF7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Луис Клаудио Коста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Президент</w:t>
            </w:r>
            <w:r w:rsidRPr="00AA7E5B">
              <w:t xml:space="preserve">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Обсерватории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по академическим рейтингам и превосходству,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IREG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Бельгия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C47AF7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Гювен Кажики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 Президент Ветстамбул групп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Турция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AA7E5B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П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и</w:t>
            </w: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т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е</w:t>
            </w: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р Белик</w:t>
            </w: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</w:rPr>
              <w:t>–</w:t>
            </w: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</w:rPr>
              <w:t xml:space="preserve">Президент Ассоциации университетов </w:t>
            </w:r>
            <w:proofErr w:type="spellStart"/>
            <w:r w:rsidRPr="00AA7E5B">
              <w:rPr>
                <w:rFonts w:ascii="Arial" w:eastAsia="Calibri" w:hAnsi="Arial" w:cs="Arial"/>
                <w:bCs/>
                <w:sz w:val="28"/>
                <w:szCs w:val="28"/>
              </w:rPr>
              <w:t>В</w:t>
            </w:r>
            <w:r>
              <w:rPr>
                <w:rFonts w:ascii="Arial" w:eastAsia="Calibri" w:hAnsi="Arial" w:cs="Arial"/>
                <w:bCs/>
                <w:sz w:val="28"/>
                <w:szCs w:val="28"/>
              </w:rPr>
              <w:t>ы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</w:rPr>
              <w:t>шеград</w:t>
            </w:r>
            <w:proofErr w:type="spellEnd"/>
            <w:r w:rsidRPr="00AA7E5B">
              <w:rPr>
                <w:rFonts w:ascii="Arial" w:eastAsia="Calibri" w:hAnsi="Arial" w:cs="Arial"/>
                <w:bCs/>
                <w:sz w:val="28"/>
                <w:szCs w:val="28"/>
              </w:rPr>
              <w:t>, Словакия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9B0C4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</w:pP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Сунгдон Хван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Генеральный секретарь</w:t>
            </w:r>
            <w:r w:rsidRPr="00AA7E5B">
              <w:t xml:space="preserve">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Сети Университетов Шелкового пути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Республика Корея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AA7E5B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Артавазд Акопян 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представитель 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Всемирн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ого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банк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Нариман Манаппбеков 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 директор представительства АБР в Республике Казахстан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Томас Селлучи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Директор компании Броватек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, 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США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Олег Уткин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 управляющий директор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518AE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«Web of Science Group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4518AE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Clarivate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C2167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Артур Мол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л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- </w:t>
            </w:r>
            <w:r w:rsidRPr="001C2167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 исследовательского университета Вагенинген, Нидерланды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1C2167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Филипп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Шуке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6D0BCA">
              <w:rPr>
                <w:rFonts w:ascii="Arial" w:eastAsia="Calibri" w:hAnsi="Arial" w:cs="Arial"/>
                <w:bCs/>
                <w:sz w:val="28"/>
                <w:szCs w:val="28"/>
              </w:rPr>
              <w:t xml:space="preserve">– Президент политехнического университета </w:t>
            </w:r>
            <w:proofErr w:type="spellStart"/>
            <w:r w:rsidRPr="006D0BCA">
              <w:rPr>
                <w:rFonts w:ascii="Arial" w:eastAsia="Calibri" w:hAnsi="Arial" w:cs="Arial"/>
                <w:bCs/>
                <w:sz w:val="28"/>
                <w:szCs w:val="28"/>
                <w:lang w:val="en-US"/>
              </w:rPr>
              <w:t>UniLaSalle</w:t>
            </w:r>
            <w:proofErr w:type="spellEnd"/>
            <w:r w:rsidRPr="006D0BCA">
              <w:rPr>
                <w:rFonts w:ascii="Arial" w:eastAsia="Calibri" w:hAnsi="Arial" w:cs="Arial"/>
                <w:bCs/>
                <w:sz w:val="28"/>
                <w:szCs w:val="28"/>
              </w:rPr>
              <w:t>, Франция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Питер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Стойчефф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</w:rPr>
              <w:t>– Президент университета Саскачеван, Канада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822F95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Нагахиро Минако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9B0C4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Ректор Киотского университета, Япония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Юкка Монконнен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B0C4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 университета Восточной Финляндии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BD488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Джао Х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у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6D0BCA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Ректор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Нанкинского технического университета</w:t>
            </w:r>
            <w:r w:rsidRPr="006D0BCA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Китай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Христина Янчева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Ректор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Пловдивского </w:t>
            </w:r>
            <w:r w:rsidRPr="00AA7E5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Аграрного Университета, Болгария</w:t>
            </w:r>
            <w:r w:rsidRPr="00AA7E5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165D5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3B4AA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Клаудиа Халасзова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B4AA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Ректор Словацкого </w:t>
            </w:r>
            <w:r w:rsidR="00165D5F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сельскохозяйственного</w:t>
            </w:r>
            <w:r w:rsidRPr="003B4AA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университета в Нитре, Словакия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3B4AA0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Питер Сотони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6D0BCA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Ректор Университета Ветеринарной медицины, Венгрия</w:t>
            </w:r>
            <w:r w:rsidRPr="006D0BCA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3B4AA0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3B4AA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Ахмад Рази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3B4AA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Ректор Университет Гилян, Иран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3B4AA0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Данусе Нерудова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 Университета Мендель, Чехия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AA7E5B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Николай Петровский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9B0C4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153AB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Директор центра эндокринологии, профессор медицины университета Флиндерса, Австралия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AA7E5B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Рафиз Абазов </w:t>
            </w:r>
            <w:r w:rsidRPr="003B4AA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– Почетный директор – основатель института устойчивого развития Пан Ги Муна,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профессор Колумбийского университета, </w:t>
            </w:r>
            <w:r w:rsidRPr="003B4AA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США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AA7E5B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Рольф Петер</w:t>
            </w:r>
            <w:r w:rsidRPr="009B0C44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9B0C4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директор проекта Профессиональное образование в Центральной Азии,</w:t>
            </w:r>
            <w:r w:rsidRPr="009B0C44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Германия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Сщак Влравен 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– директор 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  <w:lang w:val="en-US"/>
              </w:rPr>
              <w:t>DFSK</w:t>
            </w:r>
            <w:r w:rsidRPr="00822F95">
              <w:rPr>
                <w:rFonts w:ascii="Arial" w:eastAsia="Calibri" w:hAnsi="Arial" w:cs="Arial"/>
                <w:bCs/>
                <w:sz w:val="28"/>
                <w:szCs w:val="28"/>
              </w:rPr>
              <w:t>, Нидерланды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822F95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3B4AA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Юс Аниза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3B4AA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Директор института Хал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ал Университета Путра, Малайзия</w:t>
            </w:r>
          </w:p>
        </w:tc>
      </w:tr>
      <w:tr w:rsidR="00590324" w:rsidRPr="00F37B5C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D707F5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val="kk-KZ"/>
              </w:rPr>
            </w:pPr>
            <w:r w:rsidRPr="00D707F5"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val="kk-KZ"/>
              </w:rPr>
              <w:t xml:space="preserve">Видеоролик </w:t>
            </w:r>
            <w:r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val="kk-KZ"/>
              </w:rPr>
              <w:t xml:space="preserve">о достижениях </w:t>
            </w:r>
            <w:r w:rsidRPr="00D707F5"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val="kk-KZ"/>
              </w:rPr>
              <w:t>молодых ученых</w:t>
            </w:r>
          </w:p>
        </w:tc>
      </w:tr>
      <w:tr w:rsidR="00590324" w:rsidRPr="00822F95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Трухачев </w:t>
            </w:r>
            <w:r w:rsidRPr="00604F7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Владимир Иванович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 ректор Российского государственного аграрного университета – МСХА им. К.А.Тимирязева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Россия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604F7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Волков Сергей Николаевич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0487C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 Российск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ого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государственн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ого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по землеустройству, заместитель Председателя Совета ректоров ведущих аграрных вузов СНГ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Россия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604F70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3B4AA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Астрида Мисекене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3B4AA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Ректор Витаутас Магнус Университета, Литва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604F7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Умурзаков Уктам Пардаевич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707F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 Ташкентского института инженеров ирригации и механизации сельского хозяйства, председатель Консорциум сельскохозяйственных университетов Центральной Азии и Южного Кавказа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, КАСКАД,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Узбекистан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604F7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Джафаров Ибрагим Гасан Оглы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707F5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 Азербайджанского государственн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ого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аграрн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ого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а, Азербайджан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Ерлан Байдаулет </w:t>
            </w:r>
            <w:r w:rsidRPr="00153ABB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 Генеральной директор Исламской организации по продовольственной безопасности</w:t>
            </w:r>
          </w:p>
        </w:tc>
      </w:tr>
      <w:tr w:rsidR="00590324" w:rsidRPr="00BB7851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8F3B09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Дайрабаев Жигули Молдакалыкович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Председатель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Правления 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РОО «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Ассоциация</w:t>
            </w:r>
            <w:r w:rsidRPr="00604F70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фермеров Казахстана»</w:t>
            </w:r>
          </w:p>
        </w:tc>
      </w:tr>
      <w:tr w:rsidR="00590324" w:rsidRPr="00BD57FD" w:rsidTr="000C0E1D">
        <w:trPr>
          <w:trHeight w:val="433"/>
          <w:jc w:val="center"/>
        </w:trPr>
        <w:tc>
          <w:tcPr>
            <w:tcW w:w="2265" w:type="dxa"/>
            <w:vMerge w:val="restart"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Pr="008F3B09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Айтуганов Кайрат Капарович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– Председатель правления-Ректор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НАО «Казахский агротехнический университет имени С.Сейфуллина»</w:t>
            </w:r>
          </w:p>
        </w:tc>
      </w:tr>
      <w:tr w:rsidR="00590324" w:rsidRPr="00BD57FD" w:rsidTr="000C0E1D">
        <w:trPr>
          <w:trHeight w:val="433"/>
          <w:jc w:val="center"/>
        </w:trPr>
        <w:tc>
          <w:tcPr>
            <w:tcW w:w="2265" w:type="dxa"/>
            <w:vMerge/>
            <w:shd w:val="clear" w:color="auto" w:fill="FFFFFF"/>
          </w:tcPr>
          <w:p w:rsidR="00590324" w:rsidRPr="00C33619" w:rsidRDefault="00590324" w:rsidP="00590324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362" w:type="dxa"/>
            <w:shd w:val="clear" w:color="auto" w:fill="FFFFFF"/>
          </w:tcPr>
          <w:p w:rsidR="00590324" w:rsidRDefault="00590324" w:rsidP="00590324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Наметов Аскар Мырзахметович </w:t>
            </w:r>
            <w:r w:rsidRPr="007A7FFE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–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Председатель правления-Ректор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НАО «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Западно-Казахстанский</w:t>
            </w:r>
            <w:r w:rsidRPr="00BD57FD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агротехнический университет имени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 xml:space="preserve"> Жангир хана»</w:t>
            </w:r>
          </w:p>
        </w:tc>
      </w:tr>
    </w:tbl>
    <w:p w:rsidR="009B1A91" w:rsidRDefault="009B1A91" w:rsidP="009B1A91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D707F5" w:rsidRDefault="00D707F5" w:rsidP="009B1A91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3D4944" w:rsidRDefault="003D4944" w:rsidP="009B1A91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3D4944" w:rsidRDefault="003D4944" w:rsidP="009B1A91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0C0E1D" w:rsidRPr="009B1A91" w:rsidRDefault="000C0E1D" w:rsidP="009B1A91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9B1A91" w:rsidRDefault="00750E28" w:rsidP="00750E2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декабря</w:t>
      </w:r>
      <w:r w:rsidR="00153ABB">
        <w:rPr>
          <w:rFonts w:ascii="Arial" w:hAnsi="Arial" w:cs="Arial"/>
          <w:b/>
          <w:sz w:val="28"/>
          <w:szCs w:val="28"/>
        </w:rPr>
        <w:t xml:space="preserve"> 2020 года</w:t>
      </w:r>
    </w:p>
    <w:p w:rsidR="00153ABB" w:rsidRPr="00153ABB" w:rsidRDefault="00153ABB" w:rsidP="00153ABB">
      <w:pPr>
        <w:spacing w:after="120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8080"/>
      </w:tblGrid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ПАНЕЛЬНАЯ СЕССИЯ 1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142781">
            <w:pPr>
              <w:spacing w:after="120"/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9.00 – 15.00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3C5709">
            <w:pPr>
              <w:shd w:val="clear" w:color="auto" w:fill="CCC0D9" w:themeFill="accent4" w:themeFillTint="66"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СОВРЕМЕННЫЕ ТРЕНДЫ РАСТЕНИЕВОДСТВА, ПОЧВОВЕДЕНИЯ И ЭКОЛОГИИ В ОБРАЗОВАНИИ, НАУКЕ И ПРОИЗВОДСТВЕ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Модераторы: </w:t>
            </w:r>
          </w:p>
          <w:p w:rsid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Уразалиев Кайрат Рахимович,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к.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б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.н., руководитель Центра генетики, селекции и биотехнологии растений</w:t>
            </w:r>
            <w:r w:rsidR="00142781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заведующий кафедрой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 xml:space="preserve"> Казахского национального аграрного исследовательского университета, Казахстан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Кусаинова Майра Джумагуловна,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к.с.-х.н., руководитель Центра устойчивого земледелия Казахского национального аграрного исследовательского университета,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Спикеры: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09.00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Новая количественная мера макроэкономико-экологических систем</w:t>
            </w:r>
          </w:p>
          <w:p w:rsidR="00153ABB" w:rsidRPr="00153ABB" w:rsidRDefault="00153ABB" w:rsidP="00142781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Джикуан Чен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PhD, профессор Университета штата Мичиган и Центр глобальных изменений и наблюдений за Землей (CGCEO) и Департамент географии,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09.15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Динамика чистой первичной продуктивности (NPP) / испарения (ET) в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Алматинской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, Актюбинской и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Кызылординской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областях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Ранджит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Джон,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PhD,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ассоциированный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профессор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Университета Южной Дакоты,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09.30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Решение проблем в сельском хозяйстве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kk-KZ"/>
              </w:rPr>
              <w:t>Мохаммед Бабадуст,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PhD,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kk-KZ"/>
              </w:rPr>
              <w:t>профессор Иллинойского университета Урбан-Шампейн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09.45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Спутниковое отслеживание поведения животных и кормовых ресурсов животноводства в засушливых степях Казахстана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Бухо Хошино, PhD, профессор Университета Ракуно Гакуэн, руководитель лаборатории дистанционного зондирования окружающей среды при Департаменте наук об окружающей среде, Япония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Современное состояние почвенных ресурсов Республики Казахстан</w:t>
            </w:r>
            <w:r w:rsidR="00142781">
              <w:rPr>
                <w:rFonts w:ascii="Arial" w:hAnsi="Arial" w:cs="Arial"/>
                <w:b/>
                <w:sz w:val="28"/>
                <w:szCs w:val="28"/>
                <w:lang w:val="kk-KZ"/>
              </w:rPr>
              <w:t>: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проблемы и пути решения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Сулейменов Бейбут Уалиханович, д.с.-х.н., Академик АСХН РК, и.о. председателя правления ТОО "КазНИИПиА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lastRenderedPageBreak/>
              <w:t>им.У.У.Успанова",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10.15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Генетические ресурсы и селекция растений в Казахстане</w:t>
            </w:r>
          </w:p>
          <w:p w:rsidR="00153ABB" w:rsidRPr="00153ABB" w:rsidRDefault="00153ABB" w:rsidP="00142781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Ур</w:t>
            </w:r>
            <w:r w:rsidR="00142781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а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залиев Рахим Алмабекович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д.б.н., Академик НАН РК, заведующий отдел</w:t>
            </w:r>
            <w:r w:rsidR="00142781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ом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зерновых культур,</w:t>
            </w:r>
            <w:r w:rsidRPr="00153ABB">
              <w:t xml:space="preserve">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Селекция картофеля и овощебахчевых культур в Республике Казахстан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Айтбаев Темиржан Еркасович, заведующий кафедрой «Плодоовощеводство и ореховодство», д.с.-х.н., профессор, академик НАН РК,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Геоинформационная карта деградированных пастбищ Казахстана и мероприятия по их управлению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Абдрахманов Ильяс Бахытжанович</w:t>
            </w:r>
            <w:r w:rsidRPr="00142781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магистр,</w:t>
            </w:r>
            <w:r w:rsidRPr="00590324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специалист</w:t>
            </w:r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Агротехнологического ХАБа КазНАИУ,</w:t>
            </w:r>
            <w:r w:rsidRPr="00153ABB">
              <w:t xml:space="preserve">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Влияние нулевой системы обработки почвы на численность птиц в репродуктивный период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Cs/>
                <w:i/>
                <w:sz w:val="28"/>
                <w:szCs w:val="28"/>
                <w:shd w:val="clear" w:color="auto" w:fill="FFFFFF"/>
                <w:lang w:val="kk-KZ"/>
              </w:rPr>
              <w:t>Маловичко Любовь Васильевна, д.б.н., профессор кафедры зоологии Российского государственного аграрного университета МСХА им. К.А.Тимирязева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,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11.15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Современные проблемы обращения с отходами промышленного животноводства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Титова В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ера Ивановна,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д.с-х.н., профессор Нижегородской государственной сельскохозяйственной академии,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11.30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Здоровье и органическое вещество почвы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>Масютенко Нина Петровна</w:t>
            </w:r>
            <w:r w:rsidRPr="00153ABB"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  <w:t>,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д.с.-х.н., профессор, зам. директора ФГБНУ «Курский ФАНЦ»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11.45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Актуальные проблемы научного обеспечения земледелия Западной Сибири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Бойко В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асилий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С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ергеевич, зам.директора Федерального государственно-бюджетного научного учреждения «Омский аграрный научный центр» (ФГБНУ «Омский АНЦ»),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Мониторинг и инновационные технологии сельскохозяйственного возделывания культуры при глобальном изменении климата</w:t>
            </w:r>
            <w:r w:rsidRPr="00153ABB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Cs/>
                <w:i/>
                <w:sz w:val="28"/>
                <w:szCs w:val="28"/>
                <w:shd w:val="clear" w:color="auto" w:fill="FFFFFF"/>
                <w:lang w:val="kk-KZ"/>
              </w:rPr>
              <w:t xml:space="preserve">Филипова Маргарита Василева,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PhD</w:t>
            </w:r>
            <w:r w:rsidRPr="00153ABB">
              <w:rPr>
                <w:rFonts w:ascii="Arial" w:hAnsi="Arial" w:cs="Arial"/>
                <w:bCs/>
                <w:i/>
                <w:sz w:val="28"/>
                <w:szCs w:val="28"/>
                <w:shd w:val="clear" w:color="auto" w:fill="FFFFFF"/>
                <w:lang w:val="kk-KZ"/>
              </w:rPr>
              <w:t>, ассоцированный профессор Русенского университета им. Ангела Кынчева</w:t>
            </w:r>
            <w:r w:rsidRPr="00153ABB">
              <w:rPr>
                <w:rFonts w:ascii="Arial" w:hAnsi="Arial" w:cs="Arial"/>
                <w:b/>
                <w:bCs/>
                <w:i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 Болгария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Сохранение и устойчивое использование генетических ресурсов растений для производства продовольствия и ведения сельского хозяйства в Болгарии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lastRenderedPageBreak/>
              <w:t>Вельчева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Николая, исследователь в области сохранения и использования генетических ресурсов </w:t>
            </w:r>
            <w:proofErr w:type="gram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растений  Института</w:t>
            </w:r>
            <w:proofErr w:type="gram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генетических ресурсов растений им.</w:t>
            </w:r>
            <w:r w:rsidR="009A719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К.Малкова</w:t>
            </w:r>
            <w:proofErr w:type="spellEnd"/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Ур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Златина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руководитель направления </w:t>
            </w:r>
            <w:r w:rsidRPr="00153ABB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селекции и </w:t>
            </w:r>
            <w:proofErr w:type="spellStart"/>
            <w:r w:rsidRPr="00153ABB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семяпроизводства</w:t>
            </w:r>
            <w:proofErr w:type="spellEnd"/>
            <w:r w:rsidRPr="00153ABB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Института генетических ресурсов растений им. К Малкова, Болгария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Безопасность продуктов при использовании пестицидов</w:t>
            </w:r>
          </w:p>
          <w:p w:rsidR="00153ABB" w:rsidRPr="00153ABB" w:rsidRDefault="00153ABB" w:rsidP="00802830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Божено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Лозовичка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профессор, Институт защиты растений, Польша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12.45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Использование биотехнологических систем для практического развития садоводства и аграрного рынка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Рина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Каменецки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en-US"/>
              </w:rPr>
              <w:t>PhD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Института растениеводства, Израиль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Бонитировка почв Запорожской области в современной оценке земельных ресурсов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Даценко Людмила </w:t>
            </w:r>
            <w:r w:rsidRPr="00153ABB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Николаевна, профессор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кафедры геоэкологии и землеустройства Таврического государственного агротехнологического университета им.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Д.Моторного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Украина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13.15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Оптико-механические системы при исследовании динамических сред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Мовчан Сергей Иванович, профессор кафедры геоэкологии и землеустройства Таврического государственного агротехнологического университета им.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Д.Моторного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Украина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Академическая деятельность и агробизнес. Как создать свою компанию и вести научную деятельность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Ридван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Кизилкая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профессор факультета сельского хозяйств и факультета почвоведения и питания растений Университета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Ондокуз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Майис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Турция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Современные подходы для идентификации и обнаружения нематод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Халил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Токтай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ассоциированный профессор  Университета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Омера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Хализдемира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Турция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Развитие проекта демонстрационного участка между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Dutch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Fruit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Solutions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Kazakhstan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и Казахским национальным аграрным исследовательским университетом на ближайшие 3 года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Сщак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Валравен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Председатель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Dutch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Fruit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Solutions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lastRenderedPageBreak/>
              <w:t>Kazakhstan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(DFSK), Королевство Нидерландов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14.15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Научные основы исследования кормовых культур в Институте полеводства и овощеводства</w:t>
            </w:r>
            <w:r w:rsidR="00802830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Нови Сад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Джура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Карагич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заведующий отдела кормопроизводства Института полеводства и овощеводства, Сербия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Современное состояние и перспективы использования генетических ресурсов пшеницы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Моргунов Алексей Иванович, к.с.-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., профессор Вашингтонского университета,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Устойчивое управление сельскохозяйственными землями в засушливых районах Евразии - меры по исследованию и образованию для предотвращения деградации почв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Герд Шмидт,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профессор Института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геонаук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и географии и Университет</w:t>
            </w:r>
            <w:r w:rsidR="00802830">
              <w:rPr>
                <w:rFonts w:ascii="Arial" w:hAnsi="Arial" w:cs="Arial"/>
                <w:i/>
                <w:sz w:val="28"/>
                <w:szCs w:val="28"/>
              </w:rPr>
              <w:t>а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Мартина Лютера в Галле-Виттенберге, Германия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080" w:type="dxa"/>
            <w:shd w:val="clear" w:color="auto" w:fill="FFFFFF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Современные биотехнологии в селекции растений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Йенс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Вейн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президент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Хаплоплант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Германия</w:t>
            </w: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Подведение итогов панельной сессии</w:t>
            </w: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3C5709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ПАНЕЛЬНАЯ СЕССИЯ 2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10.00–16.30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3C5709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СОСТОЯНИЕ И ПЕРСПЕКТИВЫ РАЗВИТИЯ ИННОВАЦИОННЫХ ТЕХНОЛОГИЙ И ТЕХНИЧЕСКИХ СРЕДСТВ В АПК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Модераторы: </w:t>
            </w:r>
          </w:p>
          <w:p w:rsidR="003D4944" w:rsidRDefault="003D4944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Скабаева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Гульмира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Несипбаевна</w:t>
            </w:r>
            <w:proofErr w:type="spellEnd"/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., ассоциированный профессор</w:t>
            </w:r>
            <w:r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заведующая кафедрой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Казахского национального аграрного исследовательского университета, Казахстан</w:t>
            </w: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3ABB" w:rsidRPr="00504917" w:rsidRDefault="00153ABB" w:rsidP="00504917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Хазимов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Канат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Мухатович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,</w:t>
            </w:r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en-US"/>
              </w:rPr>
              <w:t>PhD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ассоциированный профессор</w:t>
            </w:r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Казахского национального аграрного исследовательского университета</w:t>
            </w:r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Казахстан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Спикеры: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 xml:space="preserve">Состояние и перспективы технического обеспечения сельского хозяйства Казахстана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  <w:u w:val="single"/>
              </w:rPr>
            </w:pPr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  <w:lang w:val="kk-KZ" w:eastAsia="ru-RU"/>
              </w:rPr>
              <w:t>Адильшеев Ануарбек Суинбекович, заместитель председателя правления ТОО «Научно-производственный центр агроинженерии»,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Компетентностная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модель будущего специалиста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lastRenderedPageBreak/>
              <w:t>Магауова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Акмарал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Сабитуллаевна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д.п.н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.,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профессор КазНУ им. аль-Фараби, Казахстан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Подготовка специалистов для АПК в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Кыргызской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Республике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Садырова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Гулзат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Камчыбековна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к.п.н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Кыргызского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национального аграрного университета им. К.И. Скрябина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, Кыргызстан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Вопросы продовольственной безопасности и политические последствия в развивающихся странах</w:t>
            </w:r>
          </w:p>
          <w:p w:rsidR="00153ABB" w:rsidRPr="00153ABB" w:rsidRDefault="00153ABB" w:rsidP="003C5709">
            <w:pPr>
              <w:autoSpaceDE/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Мад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Насир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Шамсудин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, профессор Университета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Путра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,  Малайзия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Экономическая эффективность оптимизированного кондуктометра для определения уровней засоленности почвы и воды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53ABB" w:rsidRPr="00153ABB" w:rsidRDefault="00153ABB" w:rsidP="003C5709">
            <w:pPr>
              <w:autoSpaceDE/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Сапаев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Иброхим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, профессор Ташкентского института инженеров ирригации и механизации сельского хозяйства,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Узбекистан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Светоловушки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для проведения мониторинга сельскохозяйственных вредителей на основе полупроводниковых материалов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Сапаев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Байрамдурды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д.ф.-м.н., профессор Ташкентского государственного аграрного университета,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Узбекистан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Об одной обратной задаче движения влаги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Аблабеков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Бактыбай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д.ф.-м.н., профессор,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Аблабекова Айгуль,</w:t>
            </w:r>
            <w:r w:rsidRPr="00153ABB">
              <w:rPr>
                <w:rFonts w:ascii="Arial" w:hAnsi="Arial" w:cs="Arial"/>
                <w:i/>
                <w:color w:val="FF0000"/>
                <w:sz w:val="28"/>
                <w:szCs w:val="28"/>
                <w:lang w:val="kk-KZ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аспирант кафедры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«Прикладная математика, информатика и компьютерные технологии»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Кыргызского государственного технического университета,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Кыргызстан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Инновационные механизмы организации транспортно-технологического обслуживания в АПК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Лыткина Лариса Игоревна, д.т.н.,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профессор Воронежского государственного университета инженерных технологий,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Современные технологии и технические средства защиты растений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Крук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Игорь Степанович</w:t>
            </w:r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проректор по научной работе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– директор НИИМЭСХ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Белорусского аграрного технического университета, Беларусь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Зональные системы машин: требования, содержание, методы разработки и пути их развития (на примере Республики Беларусь)</w:t>
            </w:r>
          </w:p>
          <w:p w:rsidR="00153ABB" w:rsidRPr="00153ABB" w:rsidRDefault="00153ABB" w:rsidP="003C5709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lastRenderedPageBreak/>
              <w:t xml:space="preserve">Чеботарев Валерий Петрович,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заведующий кафедрой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«С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ельскохозяйственны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е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машин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 xml:space="preserve">ы» Белорусского аграрного технического университета, Беларусь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Оптимизация конструктивных параметров шнека зернового экструдера с переменным шагом </w:t>
            </w:r>
          </w:p>
          <w:p w:rsidR="00153ABB" w:rsidRPr="00153ABB" w:rsidRDefault="00153ABB" w:rsidP="00153AB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Чаплыгин Михаил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Eвгеньевич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к.т.н.,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с.н.с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</w:p>
          <w:p w:rsidR="00153ABB" w:rsidRPr="00153ABB" w:rsidRDefault="00153ABB" w:rsidP="00153ABB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Загоруйко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Михаил Геннадьевич, к.т.н.,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с.н.с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ФГБНУ «Федеральный научный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агроинженерный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центр ВИМ»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,</w:t>
            </w:r>
            <w:r w:rsidRPr="00153ABB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Перспективные пути развития машиностроения (опыт Болгарии)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Димитр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Караиванов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профессор Химико-технологического металлургического университета, Болгария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Агрегатирование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мобильных энергетических средств белорусского производства с иностранными навесными машинами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153ABB" w:rsidRPr="00153ABB" w:rsidRDefault="00153ABB" w:rsidP="00153ABB">
            <w:pPr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Попов Виктор Борисович, заведующий кафедрой «Сельскохозяйственные машины»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en-US"/>
              </w:rPr>
              <w:t>Гомельского государственного технического университета,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 xml:space="preserve"> Беларусь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13.15</w:t>
            </w:r>
          </w:p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Инновационные технические средства растениеводства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Борис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Бордман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, координатор компании «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Агромеханизация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и Технологии», Израиль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Применение информационных технологий и искусственного интеллекта в точном сельском хозяйстве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>Даскалов Пламен Иванов, проректор Русенского университета им. Ангела Кынчева, Болгария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bCs/>
                <w:iCs/>
                <w:sz w:val="28"/>
                <w:szCs w:val="28"/>
                <w:lang w:val="kk-KZ"/>
              </w:rPr>
              <w:t>Стерилизатор и оборудование дезинфекции для сельского хозяйства и животноводства</w:t>
            </w:r>
          </w:p>
          <w:p w:rsidR="00153ABB" w:rsidRPr="00153ABB" w:rsidRDefault="00153ABB" w:rsidP="00153ABB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Ли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Цзиньган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3аместитель председателя правления ООО «Пекинская научная компания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Фэнлуэнь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»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КНР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Современная техника корпорации L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lang w:val="en-US"/>
              </w:rPr>
              <w:t>ovol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в СНГ </w:t>
            </w:r>
          </w:p>
          <w:p w:rsidR="00153ABB" w:rsidRPr="00153ABB" w:rsidRDefault="00153ABB" w:rsidP="00153ABB">
            <w:pPr>
              <w:spacing w:after="120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Сан Деминг, Генеральный директор L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val="en-US"/>
              </w:rPr>
              <w:t>ovol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Heavy Industry Co., Ltd., КНР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 xml:space="preserve">Состояние и перспективы технико-технологического обеспечения уборки зерновых в Сибири 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Тихоновский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Виталий Владимирович, профессор,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Тихоновская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Ксения Владимировна, аспирант Новосибирского государственного аграрного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lastRenderedPageBreak/>
              <w:t>университета,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widowControl/>
              <w:autoSpaceDE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Перспективы внедрения роботизированных систем доения в сельскохозяйственных предприятиях</w:t>
            </w:r>
          </w:p>
          <w:p w:rsidR="00153ABB" w:rsidRPr="00153ABB" w:rsidRDefault="00153ABB" w:rsidP="000851E5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Диденко Александр Александрович, доцент Новосибирского государственного аграрного университета,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14.45</w:t>
            </w:r>
          </w:p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widowControl/>
              <w:autoSpaceDE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Современные логистические системы и особенности их использования в условиях Республики Казахстан </w:t>
            </w:r>
          </w:p>
          <w:p w:rsidR="00153ABB" w:rsidRPr="00153ABB" w:rsidRDefault="00153ABB" w:rsidP="000851E5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Дитрих Тест,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д.т.н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,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профессор Технического университета Дрездена, Германия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0851E5">
            <w:pPr>
              <w:widowControl/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Дорожная карта от точности к интеллектуальному сельскому хозяйству и инновациям с цифровыми технологиями</w:t>
            </w:r>
          </w:p>
          <w:p w:rsidR="00153ABB" w:rsidRPr="00153ABB" w:rsidRDefault="00153ABB" w:rsidP="00153ABB">
            <w:pPr>
              <w:widowControl/>
              <w:autoSpaceDE/>
              <w:spacing w:after="120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Ник </w:t>
            </w:r>
            <w:proofErr w:type="spellStart"/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Сигримис</w:t>
            </w:r>
            <w:proofErr w:type="spellEnd"/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, профессор Афинского сельскохозяйственного университета, Греция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0851E5">
            <w:pPr>
              <w:widowControl/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эффективность изготовления электронагревателей, работающих при 1700°С </w:t>
            </w:r>
          </w:p>
          <w:p w:rsidR="00153ABB" w:rsidRPr="00153ABB" w:rsidRDefault="00153ABB" w:rsidP="00153ABB">
            <w:pPr>
              <w:widowControl/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Каманов</w:t>
            </w:r>
            <w:proofErr w:type="spellEnd"/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Бекзод</w:t>
            </w:r>
            <w:proofErr w:type="spellEnd"/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, ассистент Ташкентского института инженеров ирригации и механизации сельского хозяйства, Узбекистан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widowControl/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Передов</w:t>
            </w:r>
            <w:r w:rsidR="00802830">
              <w:rPr>
                <w:rFonts w:ascii="Arial" w:hAnsi="Arial" w:cs="Arial"/>
                <w:b/>
                <w:sz w:val="28"/>
                <w:szCs w:val="28"/>
                <w:lang w:val="kk-KZ"/>
              </w:rPr>
              <w:t>ой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опыт использования инновационных технологий и технических средств в условиях сельскохозяйственного производства (на примере ТОО «Амиран-Агро»)</w:t>
            </w:r>
          </w:p>
          <w:p w:rsidR="00153ABB" w:rsidRPr="00153ABB" w:rsidRDefault="00153ABB" w:rsidP="00153ABB">
            <w:pPr>
              <w:widowControl/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Cs/>
                <w:i/>
                <w:iCs/>
                <w:sz w:val="28"/>
                <w:szCs w:val="28"/>
                <w:lang w:val="kk-KZ"/>
              </w:rPr>
              <w:t>Абжаппаров Жанкелди Мусулманбекович, директор ТОО «Амиран-Агро»,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Подведение итогов панельной сессии</w:t>
            </w: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ПАНЕЛЬНАЯ СЕССИЯ 3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09.00–15.30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ИННОВАЦИИ В ВЕТЕРИНАРИИ ДЛЯ ОБЕСПЕЧЕНИЯ ПРОДОВОЛЬСТВЕННОЙ И БИОЛОГИЧЕСКОЙ БЕЗОПАСНОСТИ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0851E5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Модератор:                                                                </w:t>
            </w:r>
          </w:p>
          <w:p w:rsidR="000851E5" w:rsidRPr="000851E5" w:rsidRDefault="000851E5" w:rsidP="000851E5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Киркимбаева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Жумагуль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Слямбековна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, </w:t>
            </w:r>
            <w:r w:rsidRPr="000851E5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декан факультета Казахского национального аграрного исследовательского университета, Казахстан</w:t>
            </w:r>
          </w:p>
          <w:p w:rsidR="00153ABB" w:rsidRPr="00153ABB" w:rsidRDefault="00153ABB" w:rsidP="000851E5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Абдраманов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Абзал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Аскарбекович</w:t>
            </w:r>
            <w:proofErr w:type="spellEnd"/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начальник управления международного рейтинга Казахского национального аграрного исследовательского университета,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Спикеры: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lastRenderedPageBreak/>
              <w:t>09.00</w:t>
            </w:r>
          </w:p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Научное обеспечение ветеринарного благополучия животноводства в ТОО «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Байсерке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-Агро»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Иванов Николай Петрович, академик НАН РК, профессор кафедры «Биологическая безопасность» Казахского национального аграрного исследовательского университета,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09.15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Новая платформа для доставки вакцины COVID-19 и выявления защитного иммунитета в дыхательных путях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Ренукардия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Гарапура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профессор Университета Огайо,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09.30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Ветеринарные услуги в Китае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Жанг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Жижу,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профессор кафедры ветеринарной медицины Китайской академии сельскохозяйственных наук, Вице-директор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Ланьчжоуского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института животноводства и фармацевтики, КНР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09.45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Шистосомоз животных и меры борьбы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Азимов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Джалол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Азимович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д.б.н., профессор Института зоологии, академик АН Республики Узбекистан, Узбекистан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Плевропневмония коз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Амирбеков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Муложон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заведующий лабораторией вирусологии НИИ биологической безопасности Таджикистана, Таджикистан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10.15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 xml:space="preserve">Современные методы диагностики саркоцистоза животных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Батцэцэг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Гончигоо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Гончигоогийн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., профессор Государственного сельскохозяйственного университета Монголии, ведущий научный сотрудник Института ветеринарной медицины, Монголия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10.30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 xml:space="preserve">Гепатит Е у человека и животных </w:t>
            </w:r>
          </w:p>
          <w:p w:rsidR="00153ABB" w:rsidRPr="00153ABB" w:rsidRDefault="00153ABB" w:rsidP="00802830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Красочко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Петр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Альбинович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802830" w:rsidRPr="0080283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</w:t>
            </w:r>
            <w:r w:rsidR="0080283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б</w:t>
            </w:r>
            <w:r w:rsidR="00802830" w:rsidRPr="0080283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.н.,</w:t>
            </w:r>
            <w:r w:rsidR="0080283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., профессор</w:t>
            </w:r>
            <w:r w:rsidR="0080283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заведующий кафедрой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Витебской государственной академии ветеринарной медицины, Беларусь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10.45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0851E5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Роль международных организаций в гармонизации законодательства по здоровью животных, безопасности пищевой продукции и ветеринарному образованию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Морозов Дмитрий Данилович,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к.в.н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., доцент, национальный координатор проектов технической помощи ФАО/МАГАТЭ/ЕС в Республике Беларусь,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lastRenderedPageBreak/>
              <w:t>Беларусь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lastRenderedPageBreak/>
              <w:t>11.00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0851E5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Проблемы эмерджентных инфекционных болезней животных в контексте реализации концепции «Единое здоровье»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Стегний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Борис Тимофеевич,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., профессор, академик НААН Украины, директор Национального научного центра «Институт экспериментальной и клинической ветеринарной медицины», Украина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11.15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Повышение уровня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колострального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иммунитета в организме телят </w:t>
            </w:r>
          </w:p>
          <w:p w:rsidR="00153ABB" w:rsidRPr="00153ABB" w:rsidRDefault="00153ABB" w:rsidP="00802830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Голопура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Сергей, к.м.н., доцент кафедры терапии и клинической диагностики Национального университета биоресурсо</w:t>
            </w:r>
            <w:r w:rsidR="0080283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в и природопользования Украины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11.30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0851E5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pacing w:val="-3"/>
                <w:sz w:val="28"/>
                <w:szCs w:val="28"/>
                <w:lang w:val="kk-KZ" w:eastAsia="ru-RU"/>
              </w:rPr>
              <w:t>Перспективы использования геномной селекции для прогнозирования молочной продуктивности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Терлецкий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Валерий Павлович,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д.б.н.,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профессор,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главный научный сотрудник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Всероссийского научно-исследовательского института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генетики и разведения сельскохозяйственных животных,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11.45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Подготовка конкурентоспособных ветеринарных специалистов для аграрного сектора экономики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Стекольников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Анатолий Александрович,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., академик РАН РФ, ректор Санкт-Петербургского государственного университета</w:t>
            </w:r>
            <w:r w:rsidRPr="00153ABB">
              <w:rPr>
                <w:rFonts w:ascii="Arial" w:hAnsi="Arial" w:cs="Arial"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ветеринарной медицины,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12.00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Идентификация термического состояния мяса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Орлова Диана Александровна,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к.в.н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., доцент кафедры ветеринарно-санитарной экспертизы Санкт-Петербургского государственного университета ветеринарной медицины,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0851E5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 xml:space="preserve">Риски возникновения особоопасных (разграниченных) болезней животных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Донченко Николай Александрович,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., профессор, генеральный директор Института экспериментальной ветеринарии Сибири и Дальнего Востока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Россельхозакадемии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Безопасность продуктов при использовании пест</w:t>
            </w:r>
            <w:r w:rsidR="00802830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и</w:t>
            </w: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цидов </w:t>
            </w:r>
          </w:p>
          <w:p w:rsidR="00153ABB" w:rsidRPr="00153ABB" w:rsidRDefault="00153ABB" w:rsidP="000851E5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Божена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Лозовицка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д.х.н., профессор, директор Национального института защиты растений, Польша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Биобезопасность на бройлерной птицефабрике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lastRenderedPageBreak/>
              <w:t xml:space="preserve">Ионика Янку,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</w:t>
            </w:r>
            <w:proofErr w:type="gram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в.мед</w:t>
            </w:r>
            <w:proofErr w:type="spellEnd"/>
            <w:proofErr w:type="gram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Банатского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университета сельскохозяйственных наук и ветеринарной медицины им. Короля Майкла I, Румыния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Инфекция жеребят, вызванная Rhodococcus equi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kk-KZ"/>
              </w:rPr>
              <w:t>Осман Ерганис, PhD, профессор университета Сельчук, Турция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Ветеринарная безопасность и качество продукции животноводства (КРС) при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кетозе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Ян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Мичинский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д.с.-х.н., ассоциированный профессор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Варминско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-Мазурского Университета, Польша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Действующие международные правила, регулирующие безопасную торговлю сельскохозяйственными животными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Дуррани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Аниила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Замиир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профессор кафедры ветеринарной медицины Университета ветеринарии и зоологии, Пакистан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Роль дефицита селена у жвачных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животных</w:t>
            </w:r>
          </w:p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Собьех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Пшемслав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д.в.н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., профессор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Варминско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-Мазурского университета, Польша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Дисто</w:t>
            </w:r>
            <w:r w:rsidR="000851E5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н</w:t>
            </w: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ия крупного рогатого скота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Марк Хью,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en-US"/>
              </w:rPr>
              <w:t>PhD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профессор факультета ветеринарной медицины Университета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Путра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Малайзия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14.15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Биобезопасность, биозащита и правила работы в лабораториях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>Серкан Икиз, профессор медицинского факультета Джеррахпаша Стамбульского университета, Турция</w:t>
            </w:r>
          </w:p>
        </w:tc>
      </w:tr>
      <w:tr w:rsidR="00153ABB" w:rsidRPr="00153ABB" w:rsidTr="000C0E1D">
        <w:trPr>
          <w:trHeight w:val="1504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Вопросы онкологической патологии мелких домашних животных</w:t>
            </w:r>
          </w:p>
          <w:p w:rsidR="00153ABB" w:rsidRPr="00153ABB" w:rsidRDefault="00153ABB" w:rsidP="00153ABB">
            <w:pPr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 xml:space="preserve">Ишенбаева Светлана Нарынбековна, к.в.н., доцент Кыргызского национального аграрного унивеситета им. К.И. Скрябина, Кыргызстан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  <w:t>Разработка новых вакцин для борьбы с ящуром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Cs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>Янмин Ли, PhD, профессор колледжа животноводства и ветеринарной медицины Юго-Западного университета Миньцзу, КНР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Совершенствование мер по борьбе с болезнями животных</w:t>
            </w:r>
          </w:p>
          <w:p w:rsidR="00153ABB" w:rsidRPr="00153ABB" w:rsidRDefault="00153ABB" w:rsidP="000851E5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Захид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Икбал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преподаватель кафедры ветеринарной медицины Университета ветеринарии и зоологии, Пакистан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Подведение итогов панельной сессии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widowControl/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ПАНЕЛЬНАЯ СЕССИЯ 4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10.00-16.00</w:t>
            </w:r>
          </w:p>
        </w:tc>
        <w:tc>
          <w:tcPr>
            <w:tcW w:w="8080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УСТОЙЧИВОЕ РАЗВИТИЕ, РАЦИОНАЛЬНОЕ ИСПОЛЬЗОВАНИЕ ЗЕМЕЛЬНЫХ И ЛЕСНЫХ РЕСУРСОВ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Модераторы: </w:t>
            </w:r>
          </w:p>
          <w:p w:rsidR="00153ABB" w:rsidRPr="00153ABB" w:rsidRDefault="00153ABB" w:rsidP="00153ABB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Жоламанов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Куаныш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Кенесович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,</w:t>
            </w:r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к.с.-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х.н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., профессор</w:t>
            </w:r>
            <w:r w:rsidR="000851E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заведующий кафедрой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Казахского национального аграрного исследовательского университета, Казахстан</w:t>
            </w:r>
          </w:p>
          <w:p w:rsidR="00153ABB" w:rsidRPr="00153ABB" w:rsidRDefault="00153ABB" w:rsidP="00153ABB">
            <w:pPr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Борисова Юлия Сергеевна,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en-US"/>
              </w:rPr>
              <w:t>PhD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ассоциированный профессор Казахского национального аграрного исследовательского университета, Казахстан</w:t>
            </w:r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Спикеры: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1307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Биотехнологическое размножение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Павловнии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для лесоразведения в Казахстане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Ким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Чулянг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директор компании «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Agroforest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-DASAN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inc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.», Южная Корея 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10.15</w:t>
            </w:r>
          </w:p>
        </w:tc>
        <w:tc>
          <w:tcPr>
            <w:tcW w:w="8080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Влияние лесных плантаций на биоразнообразие в Северной Монголии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Сухбаатар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Герельбаатар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Национального университета Монголии, Монголия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Роль международного сотрудничества в науке, технологиях и создании потенциала для восстановления лесов на засушливых территориях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Батхуу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Ням-Осор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Национального университета Монголии, Монголия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Совершенствование технологии выращивания культур саксаула черного в пустынных зонах Казахстана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Ахметов Руслан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Сабырович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директор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Алматинского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филиала ТОО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КазНИИЛХА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им. А.Н. 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Букейханова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Казахстан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Защита деревьев и кустарников от вредителей и болезней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Ким Игорь, заместитель директора Ландшафтной школы «Королевский садовник», Казахстан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Применение беспилотных летательных аппаратов в отрасли сельского хозяйства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Крыцкий Сергей Владимирович, директор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ТОО «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Geoscan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Kazakhstan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» (ГЕОСКАН-Казахстан), Казахстан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Роль плюсовой селекции в рациональном использовании лесных ресурсов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Бессчетнова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Наталья Николаевна, профессор Нижегородской государственной сельскохозяйственной академии,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Роль лесных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микрофрагментов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в сохранении разнообразия птиц</w:t>
            </w:r>
          </w:p>
          <w:p w:rsidR="00153ABB" w:rsidRPr="00153ABB" w:rsidRDefault="00153ABB" w:rsidP="000851E5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Маловичко Любовь Васильевна, профессор Российского государственного аграрного университета - Московской сельскохозяйственной академии имени К.А.</w:t>
            </w:r>
            <w:r w:rsidR="000851E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Тимирязева,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Многофункциональное использование древесных насаждений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Блас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Мола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Юдего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университета Восточной Финляндии, Финляндия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Использование концепции интернет вещей в системе управления земельными и природными ресурсами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Нилиповский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Василий Иванович, профессор, проректор по международной деятельности Государственного университета по землеустройству,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Цифровое землеустройство в сфере АПК: проблемы и решения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Папаскири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Тимур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Валикович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д.э.н., доцент, декан факультета «Землеустройство» Государственного университета по землеустройству,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Влияние формы собственности на производительность и устойчивость лесов в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Салла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>-горном национальном парке, Северная Финляндия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Юокслахти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Тапио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Университета Хельсинки, Финляндия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Салла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-горный национальный парк, часть заповедников зеленого пояса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Фенноскандии</w:t>
            </w:r>
            <w:proofErr w:type="spellEnd"/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highlight w:val="yellow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Веса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Ваатага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частный лесной инвестор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Салла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- горного национального парка, Финляндия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Современное землеустройство и использование земельных ресурсов в Республике Беларусь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Колмыков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Андрей Васильевич, профессор, первый проректор Белорусской государственной сельскохозяйственной академии, Беларусь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Анализ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цифровизации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землеустройства в Республике Беларусь и странах ближнего зарубежья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lastRenderedPageBreak/>
              <w:t>Писецкая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Ольга Николаевна, к.т.н., доцент, декан землеустроительного факультета Белорусской государственной сельскохозяйственной академии, Беларусь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13.45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Особенности осуществления внутрихозяйственного землеустройства в контексте внедрения точного земледелия в Республике Беларусь</w:t>
            </w:r>
          </w:p>
          <w:p w:rsidR="00153ABB" w:rsidRPr="00153ABB" w:rsidRDefault="00153ABB" w:rsidP="00153AB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Мыслыва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Тамара Николаевна, д.т.н., профессор, </w:t>
            </w:r>
          </w:p>
          <w:p w:rsidR="00153ABB" w:rsidRPr="00153ABB" w:rsidRDefault="00153ABB" w:rsidP="000851E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Куцаева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Олеся Алексеевна, ст. преподаватель Белорусской государственная сельскохозяйственной академии, Беларусь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Современные методы оценки санитарного состояния зеленых насаждений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highlight w:val="yellow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Альберто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Минелли</w:t>
            </w:r>
            <w:proofErr w:type="spellEnd"/>
            <w:r w:rsidRPr="00153ABB">
              <w:rPr>
                <w:rFonts w:ascii="Arial" w:hAnsi="Arial" w:cs="Arial"/>
                <w:sz w:val="28"/>
                <w:szCs w:val="28"/>
              </w:rPr>
              <w:t>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профессор Болонского университета, Италия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Восстановление лесных ландшафтов, устойчивое использование биомассы и влияние на производство продуктов питания в Центральной Азии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highlight w:val="yellow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Нильс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Тевс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координатор Центрально-Азиатской программы Всемирного центра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агролесоводства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Германия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Территории опережающего развития для АПК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Ананичева Екатерина Павловна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, к.э.н., ассоциированный профессор, замдекана факультета землеустройства  Государственного университета по землеустройству,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8080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Устойчивое развитие лесных ресурсов в Чешской Республике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Вилем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Подразски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Чешского университета естественных наук, Чешская Республика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080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Формирование и кадастровый учет зон с особыми условиями использования территорий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153ABB" w:rsidRPr="00153ABB" w:rsidRDefault="00153ABB" w:rsidP="00153AB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Смирнова Марина Александровна, к.э.н., ассоциированный профессор, декан факультета кадастра недвижимости, </w:t>
            </w:r>
          </w:p>
          <w:p w:rsidR="00153ABB" w:rsidRPr="00153ABB" w:rsidRDefault="00153ABB" w:rsidP="00153ABB">
            <w:pPr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Рулева Нататья Петровна, к.э.н.,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ассоциированный профессор, замдекана факультета кадастра недвижимости Государственного университета по землеустройству,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Бонитировка почв Запорожской области в современной оценке земельных ресурсов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Даценко Людмила Николаевна, д.э.н., профессор Таврического государственного агротехнологического университета им.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Д.Моторного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Украина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Подведение итогов панельной сессии</w:t>
            </w: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ПАНЕЛЬНАЯ СЕССИЯ 5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09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.00–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15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.0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НАУКОЕМКИЕ ТЕХНОЛОГИИ ЖИВОТНОВОДСТВА КАК ФАКТОР УСТОЙЧИВОГО РАЗВИТИЯ ОТРАСЛИ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Модераторы: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r w:rsidRPr="00153ABB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kk-KZ"/>
              </w:rPr>
              <w:t>Искакова Жанат Абдуллаевна</w:t>
            </w:r>
            <w:r w:rsidRPr="00153ABB">
              <w:rPr>
                <w:rFonts w:ascii="Arial" w:hAnsi="Arial" w:cs="Arial"/>
                <w:bCs/>
                <w:i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kk-KZ"/>
              </w:rPr>
              <w:t>к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.с.-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х.н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., </w:t>
            </w:r>
            <w:r w:rsidRPr="00153ABB">
              <w:rPr>
                <w:rFonts w:ascii="Arial" w:hAnsi="Arial" w:cs="Arial"/>
                <w:bCs/>
                <w:i/>
                <w:sz w:val="28"/>
                <w:szCs w:val="28"/>
                <w:shd w:val="clear" w:color="auto" w:fill="FFFFFF"/>
              </w:rPr>
              <w:t>ассоциированный профессор Казахского национального аграрного исследовательского университета,</w:t>
            </w:r>
            <w:r w:rsidRPr="00153ABB">
              <w:rPr>
                <w:rFonts w:ascii="Arial" w:hAnsi="Arial" w:cs="Arial"/>
                <w:bCs/>
                <w:i/>
                <w:sz w:val="28"/>
                <w:szCs w:val="28"/>
                <w:shd w:val="clear" w:color="auto" w:fill="FFFFFF"/>
                <w:lang w:val="kk-KZ"/>
              </w:rPr>
              <w:t xml:space="preserve"> заместитель директора института по работе с университетом Вагенинген, Казахстан</w:t>
            </w:r>
          </w:p>
          <w:p w:rsidR="00153ABB" w:rsidRPr="00153ABB" w:rsidRDefault="00153ABB" w:rsidP="00153ABB">
            <w:pPr>
              <w:shd w:val="clear" w:color="auto" w:fill="FFFFFF" w:themeFill="background1"/>
              <w:snapToGrid w:val="0"/>
              <w:spacing w:after="12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Досыбаев Қайрат</w:t>
            </w: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Жумагалиевич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en-US"/>
              </w:rPr>
              <w:t>PhD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val="kk-KZ"/>
              </w:rPr>
              <w:t xml:space="preserve">докторант, научный сотрудник лаборатории генетики и цитогенетики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Института общей генетики и цитологии, Казахстан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Спикеры: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09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Филогенетический анализ последовательностей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митохондриальной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ДНК верблюда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Сайтоу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Наруя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д.б.н.,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профессор лаборатории популяционной генетики Национального института генетики и Токийского университета естесственных наук, Япония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09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Инновационные и эффективные решения в птицеводстве</w:t>
            </w:r>
          </w:p>
          <w:p w:rsidR="00153ABB" w:rsidRPr="00153ABB" w:rsidRDefault="00153ABB" w:rsidP="00802830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Ким Со Ки,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профессор университета </w:t>
            </w:r>
            <w:proofErr w:type="spellStart"/>
            <w:r w:rsidR="00802830">
              <w:rPr>
                <w:rFonts w:ascii="Arial" w:hAnsi="Arial" w:cs="Arial"/>
                <w:i/>
                <w:sz w:val="28"/>
                <w:szCs w:val="28"/>
              </w:rPr>
              <w:t>К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онкук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, Южная Корея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09.30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Научные исследования, инновационное развитие и производство Халяль продукции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Юс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Аниза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Юсоф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Ченг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Мичеме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ассоциированный профессор, заместитель директора Научно-исследовательского института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халяльных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продуктов, Малайзия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09.45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Роль ученых в решении проблем пищевой промышленности среди Малазийских малых и средних предприятий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Фарах Селена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Таип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Р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val="en-US"/>
              </w:rPr>
              <w:t>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профессор факультета технических наук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Универитета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Путра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начальник отдела перерабатывающей и пищевой инженерии, Малайзия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Внедрение интенсивных технологий выращивания  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тиляпии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в рыбоводных хозяйствах Казахстана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Адакбек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Каржан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д.б.н., профессор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Синьцзянского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НИИ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lastRenderedPageBreak/>
              <w:t xml:space="preserve">рыбного хозяйства, КНР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10.15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Новые и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нновационн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ые методы 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>искусственного осеменения сельскохозяйственных животных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Уралказы Казыханулы, д.с-х.н., профессор университета Шы Хы Зы, КНР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Научное обеспечение животноводства Республики Тыва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Донгак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Мария Ивановна, к.с.-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., доцент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, д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екан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сельскохозяйственного факультета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Тувин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ск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ого государственного университета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Инновационные системы доения в молочном животноводстве</w:t>
            </w:r>
          </w:p>
          <w:p w:rsidR="00153ABB" w:rsidRPr="00153ABB" w:rsidRDefault="00153ABB" w:rsidP="00802830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Штефан Виктор Викторович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генеральный директор компании ТОО «Делаваль», представитель компании в г.Алмате, Швеция</w:t>
            </w:r>
          </w:p>
        </w:tc>
      </w:tr>
      <w:tr w:rsidR="00153ABB" w:rsidRPr="000C0E1D" w:rsidTr="000C0E1D">
        <w:trPr>
          <w:trHeight w:val="1224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Перспективы использования передовых технологий генетики в молочном скотоводстве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Ахматов Хиса Исмаилович, директор ДЦ TURUS- дистибьютер WWSIRES/STGenetics,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Инновационные достижения в развитии скотоводства и овцеводства в УНПЦ «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Байсерке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>-Агро»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Садыкулов Толеухан Садыкулович,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академик НАН РК,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Заслуженный деятель науки КазССР, Лауреат государственной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премии РК в области науки и техники имени аль-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Фараби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Pr="00153ABB"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профессор</w:t>
            </w:r>
            <w:r w:rsidRPr="00153ABB"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Казахского национального аграрного исследовательского университета,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Научное обеспечение сохранения генофонда и развития молочного скотоводства </w:t>
            </w:r>
          </w:p>
          <w:p w:rsidR="00153ABB" w:rsidRPr="00153ABB" w:rsidRDefault="00153ABB" w:rsidP="00D24CED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Карымсаков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Тал</w:t>
            </w:r>
            <w:r w:rsidR="00D24CED">
              <w:rPr>
                <w:rFonts w:ascii="Arial" w:hAnsi="Arial" w:cs="Arial"/>
                <w:i/>
                <w:sz w:val="28"/>
                <w:szCs w:val="28"/>
                <w:lang w:val="kk-KZ"/>
              </w:rPr>
              <w:t>г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ат Николаевич, к.с.-х.н., заместитель генерального директора Казахского НИИ животноводства и корм</w:t>
            </w:r>
            <w:r w:rsidR="00D24CED">
              <w:rPr>
                <w:rFonts w:ascii="Arial" w:hAnsi="Arial" w:cs="Arial"/>
                <w:i/>
                <w:sz w:val="28"/>
                <w:szCs w:val="28"/>
                <w:lang w:val="kk-KZ"/>
              </w:rPr>
              <w:t>о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производства,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11.45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Аспекты 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>научно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го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обеспечения животноводства в Кыргызстане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Турдыбаев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Таалайбек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Жээнбекович</w:t>
            </w:r>
            <w:proofErr w:type="spellEnd"/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д.с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.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.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д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иректор К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ыргызского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НИИ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животноводства и пастбищ,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Кыргызстан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Наукоем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ие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технологии животноводства Таджикистана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Рахимов Шар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о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ф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Тохирович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д.с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.-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п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рофессор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Таджикского государственного аграрного университета,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Таджикистан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остояние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пустын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но-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пастбищного животноводства 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lastRenderedPageBreak/>
              <w:t>Узбекистана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Бобокулов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Насиолла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Асадович</w:t>
            </w:r>
            <w:proofErr w:type="spellEnd"/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д.с.-х.н., профессор, д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иректор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У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збекского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НИИ каракулеводства и экологии пустынь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Узбекистан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Цифровые технологии для развития животноводства и кормопроизводства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Нам Ирина Яновна, д.б.н., профессор, координатор-секретарь Евразийской сельскохозяйственной технологической платформы,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Наукоемкие технологии животноводства Российской Федерации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Юлдашбаев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Юсупжан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Артыкович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академик РАН,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д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екан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факультета зоотехнии и биологии РГАУ-ТСХА им. К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.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Тимирязева,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Ингредиенты 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для кормления молочного скота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53ABB" w:rsidRPr="00153ABB" w:rsidRDefault="00153ABB" w:rsidP="00153ABB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Шобель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 Пауль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директор компании АРС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Австрия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Современные тренды развития индустриального рыбоводства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Джозеф Пекли, профессор университета им. Святого Иштвана, Венгрия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Современные направления использования модельного объекта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Danio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rerio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в научно-исследовательском и образовательном процессе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Барулин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Николай Валерьевич, к.с.-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., профессор, заведующий кафедрой ихтиологии и рыбоводства Белорусской государственной сельскохозяйственной академии, Беларусь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Роль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торфо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-сапропелевого концентрата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Peat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&amp;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Sapro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в повышении пищевой безопасности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Цуканов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Сергей Васильевич,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профессор, член-корреспондент Инженерной Академии Украины, Вице-президент Европейского агрофизического института, Украина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widowControl/>
              <w:shd w:val="clear" w:color="auto" w:fill="FFFFFF"/>
              <w:autoSpaceDE/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Современная селекция сельскохозяйственных животных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Миланп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Петрович,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профессор, заместитель директора по науке института животноводства Сербии, Сербия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Подведение итогов панельной сессии</w:t>
            </w: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ПАНЕЛЬНАЯ СЕССИЯ 6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2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.00–17.30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153ABB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ГЛОБАЛЬНАЯ ЭКОНОМИЧЕСКАЯ ТРАНСФОРМАЦИЯ –</w:t>
            </w:r>
          </w:p>
          <w:p w:rsidR="00153ABB" w:rsidRPr="00153ABB" w:rsidRDefault="00153ABB" w:rsidP="00153ABB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ВЫЗОВ К ИННОВАЦИОННОМУ РЕШЕНИЮ И ПЕРСПЕКТИВАМ РАЗВИТИЯ ЭКОНОМИКО-ПРАВОВЫХ ВОПРОСОВ В АПК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Модераторы: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Омиржанов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Есбол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Токтарб</w:t>
            </w:r>
            <w:r w:rsidR="001F4FB4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ае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вич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к.ю.н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., профессор кафедры «Право», директор департамента международного сотрудничества,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Казахского национального аграрного исследовательского университета, Казахстан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53ABB" w:rsidRPr="00153ABB" w:rsidRDefault="001F4FB4" w:rsidP="00527A6B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Есенгазиева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Сауле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Копешевна</w:t>
            </w:r>
            <w:proofErr w:type="spellEnd"/>
            <w:r w:rsidR="00153ABB"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ассоциированный профессор, заведующ</w:t>
            </w:r>
            <w:r w:rsidR="00527A6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ая</w:t>
            </w:r>
            <w:r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кафедрой</w:t>
            </w:r>
            <w:r w:rsidR="00153ABB"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r w:rsidR="00153ABB"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Казахского национального аграрного исследовательского университета,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Спикеры: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Организация исследований образовательных процессов в сфере сельского хозяйства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: смягчение влияния пандемии COVID-19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Абазов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Рафиз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Почетный директор-основатель Института Пан Ги Муна по устойчивому развитию и модели ООН "Новый Шелковый путь",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Проблемы и перспективы обеспечения продовольственной безопасности страны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Попов Алексей Юрьевич, к.э.н.,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и.о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. ректора Воронежского государственного аграрного университета им. императора Петра I, Россия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Развитие АПК Казахстана: проблемы и пути решения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Акимбекова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Галия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Уйсимбековна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д.э.н. профессор, директор </w:t>
            </w:r>
            <w:r w:rsidRPr="00153ABB">
              <w:rPr>
                <w:rFonts w:ascii="Arial" w:hAnsi="Arial" w:cs="Arial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ТОО «Казахский научно-исследовательский институт экономики АПК и развития сельских территорий»,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Место Казахстана в обеспечении продовольственной безопасности мира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Нажмеденов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Кайрат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Балтабаевич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и.о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. руководителя страхового офиса в ФАО в Казахстане при ООН,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SAGRIS – Совершенствование послевузовского образования в сфере устойчивого сельского хозяйства и агросистем будущего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t xml:space="preserve">Борсук Анна, магистр Университет прикладных наук Нюртинген-Гайслинген, менеджер проекта SAGRIS, 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 w:eastAsia="ru-RU"/>
              </w:rPr>
              <w:lastRenderedPageBreak/>
              <w:t>Германия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13.15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Формирование экспортной стратегии развития агропродовольственного рынка</w:t>
            </w:r>
          </w:p>
          <w:p w:rsidR="00153ABB" w:rsidRPr="00153ABB" w:rsidRDefault="00153ABB" w:rsidP="00C31AB6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Закшевская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Елена Васильевна,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и.о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. проректора по информатизации, международным связям и управлению качеством,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>завкафедрой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eastAsia="ru-RU"/>
              </w:rPr>
              <w:t xml:space="preserve"> управления и маркетинга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Воронежского государственного аграрного университета им</w:t>
            </w:r>
            <w:r w:rsidR="00C31AB6">
              <w:rPr>
                <w:rFonts w:ascii="Arial" w:hAnsi="Arial" w:cs="Arial"/>
                <w:i/>
                <w:sz w:val="28"/>
                <w:szCs w:val="28"/>
              </w:rPr>
              <w:t xml:space="preserve">ени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императора Петра I,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Проблемы подготовки маркетологов с учетом внедрения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диджитализации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в агробизнесе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Легеза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Дарья Георгиевна, д.э.н., профессор, зав</w:t>
            </w:r>
            <w:r w:rsidR="00527A6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едующая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кафедрой маркетинга Таврического государственного агротехнологического университета им. Дмитрия Моторного, Украина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Возможности для Казахстана: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агротуризм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, возобновляемые источники энергии</w:t>
            </w:r>
            <w:r w:rsidRPr="00153ABB">
              <w:rPr>
                <w:rFonts w:cs="Times New Roman"/>
                <w:b/>
                <w:lang w:eastAsia="ru-RU"/>
              </w:rPr>
              <w:t xml:space="preserve"> 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Козловски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Валдемар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д.э.н., профессор Университета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Вармии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и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Мазур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в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Ольштыне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Польша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 w:eastAsia="en-US"/>
              </w:rPr>
              <w:t>Правовой статус ученого в России и Казахстане: сравнительные аспекты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Васильев Антон Александрович,</w:t>
            </w:r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д.ю.н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., профессор кафедры «Теория и история государства и права», директор Юридического института Алтайского государственного университета, Россия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Пути финансирования сельских фермеров на примере Танзании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 w:eastAsia="en-US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Жефри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Мтава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Глава департамента розничного банкинга Танзании</w:t>
            </w:r>
            <w:r w:rsidRPr="00153ABB">
              <w:t xml:space="preserve">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Объединенного банка Африки, Танзания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Роль систематизации бухгалтерского учета в развитии АПК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Мезенцева Татьяна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Мартемьяновна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д.э.н. профессор Департамента аудита и корпоративной отчетности ФГОУ ВО РФ Финансового университета при Правительстве РФ, Россия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Сарезское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озеро - природная угроза в Центральной Азии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Гжегош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Низел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en-US" w:eastAsia="en-US"/>
              </w:rPr>
              <w:t>PhD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  <w:lang w:eastAsia="en-US"/>
              </w:rPr>
              <w:t xml:space="preserve">, ассоциированный профессор Государственной высшей школы в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  <w:lang w:eastAsia="en-US"/>
              </w:rPr>
              <w:t>Хелме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  <w:lang w:eastAsia="en-US"/>
              </w:rPr>
              <w:t>, Польша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Вопросы защиты прав землепользования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Парсова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Вельта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д.э.н., профессор Латвийского сельскохозяйственного университета, Латвия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 w:eastAsia="en-US"/>
              </w:rPr>
              <w:t>Обычное право как форма сохранения национальной идентичности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Русанов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Виталий Викторович</w:t>
            </w:r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к.и.н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., доцент кафедры «Теории и истории государства и права» Алтайского государственного университета, директор НОЦ «Большой Алтай», Россия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Soft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Skills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гибкие или мягкие навыки и умения - инструменты к инновационному решению в сфере АПК </w:t>
            </w:r>
          </w:p>
          <w:p w:rsidR="00153ABB" w:rsidRPr="00153ABB" w:rsidRDefault="00153ABB" w:rsidP="00E41CCA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Саматов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Орозбай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851E5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Жусупбаевич</w:t>
            </w:r>
            <w:proofErr w:type="spellEnd"/>
            <w:r w:rsidRPr="000851E5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</w:t>
            </w:r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д.ю.н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., профессор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Кыргызской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государственной юридической академии, Кыргызстан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15.45</w:t>
            </w: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>Анализ развития сельскохозяйственных технологий в засушливых районах Китая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Чжу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Юйчунь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д.э.н., профессор Северо-Западного университета сельского и лесного хозяйства,  руководитель Китайско-Российского исследовательского центра политики сельскохозяйственной науки и техники, КНР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Финансовые инвестиции для поддержки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агротуризма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(на примере Польши)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Януш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Маевски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</w:t>
            </w:r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д.э.н., профессор кафедры «Сельский туризм» Университета естественных наук Познани, Польша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hd w:val="clear" w:color="auto" w:fill="FFFFFF"/>
              <w:spacing w:after="120"/>
              <w:rPr>
                <w:rFonts w:ascii="Arial" w:eastAsia="Calibri" w:hAnsi="Arial" w:cs="Arial"/>
                <w:b/>
                <w:sz w:val="28"/>
                <w:szCs w:val="28"/>
                <w:lang w:val="kk-KZ" w:eastAsia="en-US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 w:eastAsia="en-US"/>
              </w:rPr>
              <w:t>Ускоренный трансферт технологий и создание центров аграрных компетенций и инноваций в АПК</w:t>
            </w:r>
          </w:p>
          <w:p w:rsidR="00153ABB" w:rsidRPr="00153ABB" w:rsidRDefault="00153ABB" w:rsidP="00153ABB">
            <w:pPr>
              <w:shd w:val="clear" w:color="auto" w:fill="FFFFFF"/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Тимаев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Андрей Анатольевич,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к.э.н., доцент, директор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агротехнопарка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Белорусской государственной сельскохозяйственной академии, Беларусь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Социально-экономические особенности улучшения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нозогеографической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ситуации Республики Каракалпакстан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Турдымамбетов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Изимбет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д.г.н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., доцент, проректор по науке и инновационной работе Каракалпакского государственного университета им.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Бердаха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Узбекистан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Глобализация против локализации. Культурные и экономические аспекты эпохи COVID-19</w:t>
            </w:r>
          </w:p>
          <w:p w:rsidR="00153ABB" w:rsidRPr="00153ABB" w:rsidRDefault="00153ABB" w:rsidP="000851E5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Ронен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Мор, Президент ТОО «OI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Investment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LTD», Израиль</w:t>
            </w: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17. 00</w:t>
            </w: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Подведение итогов панельной сессии</w:t>
            </w: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ПАНЕЛЬНАЯ СЕССИЯ 7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10.00–16.00</w:t>
            </w:r>
          </w:p>
        </w:tc>
        <w:tc>
          <w:tcPr>
            <w:tcW w:w="8080" w:type="dxa"/>
            <w:shd w:val="clear" w:color="auto" w:fill="CCC0D9" w:themeFill="accent4" w:themeFillTint="66"/>
            <w:hideMark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ВОДНАЯ БЕЗОПАСНОСТЬ В КОНЦЕПЦИИ УСТОЙЧИВОГО РАЗВИТИЯ В АПК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Модераторы: </w:t>
            </w:r>
          </w:p>
          <w:p w:rsidR="00165D5F" w:rsidRDefault="00165D5F" w:rsidP="00165D5F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Калыбекова Есенкул Мырзагельдиевна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д.т.н.,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профессор кафедры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«Водные ресурсы и мелиорация»</w:t>
            </w:r>
            <w:r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, директор НИИ водных проблем и мелиорации земель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 xml:space="preserve"> Казахского национального аграрного исследовательского университета, Казахстан</w:t>
            </w:r>
          </w:p>
          <w:p w:rsidR="00153ABB" w:rsidRPr="00165D5F" w:rsidRDefault="00153ABB" w:rsidP="00165D5F">
            <w:pPr>
              <w:spacing w:after="120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Алдиярова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Айнур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Есиркеповна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en-US"/>
              </w:rPr>
              <w:t>PhD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ассоциированный профессор кафедры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«Водные ресурсы и мелиорация»</w:t>
            </w:r>
            <w:r w:rsidR="00527A6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, директор института послевузовского образования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 xml:space="preserve"> Казахского национального аграрного исследовательского университета, Казахстан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Спикеры: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10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Состояние и использование водных ресурсов РК </w:t>
            </w:r>
          </w:p>
          <w:p w:rsidR="00153ABB" w:rsidRPr="00153ABB" w:rsidRDefault="00153ABB" w:rsidP="00527A6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Аяшев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Максат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Темирбекович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заместитель председателя Комитета по водным ресурсам РК,  Казахстан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10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Нарастание водного дефицита, как угроза продовольственной безопасности Центральной Азии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Ибатуллин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Сагит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Рахматуллаевич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д.т.н., профессор, академик СХН РК, директор международного центра по безопасности гидротехнических сооружений,</w:t>
            </w:r>
            <w:r w:rsidRPr="00153ABB"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Казахстан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10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Орошаемое земледелие в зоне Аральского кризиса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Бекниязов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Болат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Кабыкенович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к.г.н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., директор Международного фонда спасения Арала, Казахстан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10.45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Использование современных методов орошения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Калашников Александр Афанасьевич, к.т.н.,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с.н.с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. Казахского научно-исследовательского института водного хозяйства, Казахстан 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11.00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Современные водосберегающие способы полива сельскохозяйственных культур в условиях Узбекистана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 xml:space="preserve">Бегматов Ильхом Абдураимович, д.с.-х.н., 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профессор,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завкафедрой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«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>Ирригация и мелиорация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» Ташкентского института инженеров ирригации и механизации сельского хозяйства, Узбекистан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11.15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Водосбережение в Республике Узбекистан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Шеров Анвар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Гулимович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д.т.н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профессор, зав</w:t>
            </w:r>
            <w:r w:rsidR="00165D5F">
              <w:rPr>
                <w:rFonts w:ascii="Arial" w:eastAsia="Calibri" w:hAnsi="Arial" w:cs="Arial"/>
                <w:i/>
                <w:sz w:val="28"/>
                <w:szCs w:val="28"/>
              </w:rPr>
              <w:t xml:space="preserve">едующий 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кафедрой «Эксплуатация мелиоративных систем» Ташкентского института инженеров ирригации и механизации сельского хозяйства, Узбекистан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lastRenderedPageBreak/>
              <w:t>11.30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Геопространственные технологии и подход к моделированию животноводста в Акмоле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Джиагуо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Чи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en-US"/>
              </w:rPr>
              <w:t>PhD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профессор Университета Штата Мичиган, США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11.45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Современное состояние почв Азербайджана и научное обоснование их улучшения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Мустафаев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Мустафа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Гылымоглы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д.с.-х.н., профессор Института почвоведения и агрономии НАН Азербайджана, Азербайджан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12.00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Восстановление засушливых земель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Асиф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Салим,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Университета Британской Колумбии, Канада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12.15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Методические подходы обоснования обводнения торфяников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Мажайский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Юрий Анатольевич, д.с.-х.н., профессор, Генеральный директор ООО "МНТЦ",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Проблемы водообеспеченности регионов России и пути их решения для Юго-Западной Сибири и Казахстана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Исаева София Давидовна, д.т.н., профессор, заведующий отделом Всероссийского научно-исследовательского института гидротехники и мелиорации им. А.Н. 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Костякова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Россия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2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Влияние изменения климата на состояние обеспеченности водными ресурсами и условия ведения сельского хозяйства в Украине</w:t>
            </w:r>
          </w:p>
          <w:p w:rsidR="00153ABB" w:rsidRPr="00153ABB" w:rsidRDefault="00153ABB" w:rsidP="00165D5F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>Ромащенко Михаил Иванович,</w:t>
            </w:r>
            <w:r w:rsidR="00165D5F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 xml:space="preserve"> д.т.н., академик НААН Украины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Оптико-механические системы при исследовании динамических сред</w:t>
            </w:r>
            <w:r w:rsidRPr="00153A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53ABB" w:rsidRPr="00153ABB" w:rsidRDefault="00153ABB" w:rsidP="00527A6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Мовчан Сергей, к.т.н., доцент, </w:t>
            </w:r>
            <w:proofErr w:type="spellStart"/>
            <w:r w:rsidR="00527A6B">
              <w:rPr>
                <w:rFonts w:ascii="Arial" w:hAnsi="Arial" w:cs="Arial"/>
                <w:i/>
                <w:sz w:val="28"/>
                <w:szCs w:val="28"/>
              </w:rPr>
              <w:t>и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.о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. зав</w:t>
            </w:r>
            <w:r w:rsidR="00527A6B">
              <w:rPr>
                <w:rFonts w:ascii="Arial" w:hAnsi="Arial" w:cs="Arial"/>
                <w:i/>
                <w:sz w:val="28"/>
                <w:szCs w:val="28"/>
              </w:rPr>
              <w:t xml:space="preserve">едующего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кафедрой «Геоэкология и землеустройство» Таврического государственного агротехнологического университета им.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Д.Моторного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Украина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Система управления орошением «Полив Онлайн» SMART-решение для фермеров. Разработка и внедрение интеллектуальных технологий</w:t>
            </w:r>
          </w:p>
          <w:p w:rsidR="00153ABB" w:rsidRPr="00153ABB" w:rsidRDefault="00153ABB" w:rsidP="00165D5F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Матяш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Т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атьяна Витальевна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к.т.н.,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с.н.с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. Института водных проблем и мелиорации Национальной академии аграрной науки Украины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13.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 xml:space="preserve">Инновационные технологии </w:t>
            </w:r>
            <w:proofErr w:type="spellStart"/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водосбере</w:t>
            </w:r>
            <w:proofErr w:type="spellEnd"/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жен</w:t>
            </w: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и</w:t>
            </w: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 xml:space="preserve">я 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lastRenderedPageBreak/>
              <w:t>Озиранский Юрий, координатор компании Agri Mechanizationand Technology, Израиль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3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Возможности использования </w:t>
            </w:r>
            <w:proofErr w:type="gramStart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микро гидроэнергии</w:t>
            </w:r>
            <w:proofErr w:type="gramEnd"/>
            <w:r w:rsidRPr="00153AB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в городских водных сетях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Петрас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Пунис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en-US"/>
              </w:rPr>
              <w:t>PhD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, профессор Университета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Витовта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Великого, Литва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4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Подземные воды и метеодатчики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Айнис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Лагздиньш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</w:t>
            </w:r>
            <w:r w:rsidRPr="00153ABB"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профессор Латвийского сельскохозяйственного университета, Латвия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4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Роль орошения в формировании качества воды в приемниках сточных вод, сбрасываемых из крупных городских агломерации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>Езеф Моисей</w:t>
            </w:r>
            <w:r w:rsidRPr="00153ABB"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  <w:t xml:space="preserve">, </w:t>
            </w: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>д.т.н., профессор института инженерии и окружающей среды Варшавского университета естественных наук, Польша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4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Городская гидрология и моделирование устойчивости к изменению климата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Ярослав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Хорманский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</w:t>
            </w:r>
            <w:r w:rsidRPr="00153ABB"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профессор Варшавского университета естественных наук, Польша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4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 xml:space="preserve">Применение климатических прокси данных </w:t>
            </w: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(</w:t>
            </w: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древесных колец</w:t>
            </w: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)</w:t>
            </w: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 xml:space="preserve"> в исследован</w:t>
            </w:r>
            <w:proofErr w:type="spellStart"/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ии</w:t>
            </w:r>
            <w:proofErr w:type="spellEnd"/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 xml:space="preserve"> гидрологического цикла в Юго-Восточном Казахстане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 xml:space="preserve">Зубаиров Булат,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en-US"/>
              </w:rPr>
              <w:t>PhD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 xml:space="preserve">, ассоциированный профессор </w:t>
            </w:r>
            <w:r w:rsidRPr="00153ABB">
              <w:rPr>
                <w:rFonts w:ascii="Arial" w:hAnsi="Arial" w:cs="Arial"/>
                <w:bCs/>
                <w:i/>
                <w:sz w:val="28"/>
                <w:szCs w:val="28"/>
              </w:rPr>
              <w:t>Берлинского университета им. Гумбольдт</w:t>
            </w:r>
            <w:r w:rsidRPr="00153ABB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>а, Германия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5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Водные ресурсы для орошения в условиях изменения климата и состояние гидромелиорации в Словакии и Европе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Любош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Юрек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профессор кафедры «Управление водными ресурсами» Словацкого сельскохозяйственного университета, Словакия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1459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5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Переброска воды между бассейнами для поддержки устойчивого орошения на примере Вальдикьяны, Центральная Италия</w:t>
            </w:r>
          </w:p>
          <w:p w:rsidR="00153ABB" w:rsidRPr="00153ABB" w:rsidRDefault="00153ABB" w:rsidP="00153ABB">
            <w:pPr>
              <w:widowControl/>
              <w:pBdr>
                <w:bottom w:val="single" w:sz="6" w:space="0" w:color="A2A9B1"/>
              </w:pBdr>
              <w:suppressAutoHyphens w:val="0"/>
              <w:autoSpaceDE/>
              <w:spacing w:after="120"/>
              <w:jc w:val="both"/>
              <w:outlineLvl w:val="0"/>
              <w:rPr>
                <w:rFonts w:ascii="Arial" w:hAnsi="Arial" w:cs="Arial"/>
                <w:i/>
                <w:kern w:val="36"/>
                <w:sz w:val="28"/>
                <w:szCs w:val="28"/>
                <w:lang w:eastAsia="ru-RU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kern w:val="36"/>
                <w:sz w:val="28"/>
                <w:szCs w:val="28"/>
                <w:lang w:eastAsia="ru-RU"/>
              </w:rPr>
              <w:t>Грациано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kern w:val="36"/>
                <w:sz w:val="28"/>
                <w:szCs w:val="28"/>
                <w:lang w:eastAsia="ru-RU"/>
              </w:rPr>
              <w:t>Джинасси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kern w:val="36"/>
                <w:sz w:val="28"/>
                <w:szCs w:val="28"/>
                <w:lang w:eastAsia="ru-RU"/>
              </w:rPr>
              <w:t xml:space="preserve">, </w:t>
            </w:r>
            <w:r w:rsidRPr="00153ABB">
              <w:rPr>
                <w:rFonts w:ascii="Arial" w:eastAsia="Calibri" w:hAnsi="Arial" w:cs="Arial"/>
                <w:bCs/>
                <w:i/>
                <w:kern w:val="36"/>
                <w:sz w:val="28"/>
                <w:szCs w:val="28"/>
                <w:lang w:val="en-US" w:eastAsia="ru-RU"/>
              </w:rPr>
              <w:t>PhD</w:t>
            </w:r>
            <w:r w:rsidRPr="00153ABB">
              <w:rPr>
                <w:rFonts w:ascii="Arial" w:eastAsia="Calibri" w:hAnsi="Arial" w:cs="Arial"/>
                <w:bCs/>
                <w:i/>
                <w:kern w:val="36"/>
                <w:sz w:val="28"/>
                <w:szCs w:val="28"/>
                <w:lang w:eastAsia="ru-RU"/>
              </w:rPr>
              <w:t>, ассоциированный профессор</w:t>
            </w:r>
            <w:r w:rsidRPr="00153ABB">
              <w:rPr>
                <w:rFonts w:ascii="Arial" w:hAnsi="Arial" w:cs="Arial"/>
                <w:i/>
                <w:kern w:val="36"/>
                <w:sz w:val="28"/>
                <w:szCs w:val="28"/>
                <w:lang w:eastAsia="ru-RU"/>
              </w:rPr>
              <w:t xml:space="preserve"> Флорентийского университета, </w:t>
            </w:r>
            <w:r w:rsidRPr="00153ABB">
              <w:rPr>
                <w:rFonts w:ascii="Arial" w:eastAsia="Calibri" w:hAnsi="Arial" w:cs="Arial"/>
                <w:bCs/>
                <w:i/>
                <w:kern w:val="36"/>
                <w:sz w:val="28"/>
                <w:szCs w:val="28"/>
                <w:lang w:eastAsia="ru-RU"/>
              </w:rPr>
              <w:t>Италия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15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Природоохранные аспекты в использовании сточных вод в орошении</w:t>
            </w:r>
          </w:p>
          <w:p w:rsidR="00153ABB" w:rsidRPr="00153ABB" w:rsidRDefault="00153ABB" w:rsidP="00153ABB">
            <w:pPr>
              <w:spacing w:after="12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Сейсенбаева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Гуляим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Ахметжаровна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к.т.н., профессор отдела молекулярных наук Государственного сельскохозяйственного университета, Швеция</w:t>
            </w:r>
          </w:p>
        </w:tc>
      </w:tr>
      <w:tr w:rsidR="00153ABB" w:rsidRPr="00153ABB" w:rsidTr="000C0E1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2547" w:type="dxa"/>
            <w:shd w:val="clear" w:color="auto" w:fill="FFFFFF" w:themeFill="background1"/>
            <w:hideMark/>
          </w:tcPr>
          <w:p w:rsidR="00153ABB" w:rsidRPr="00153ABB" w:rsidRDefault="00153ABB" w:rsidP="00153ABB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5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45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153ABB">
            <w:pPr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Подведение итогов панельной сессии</w:t>
            </w:r>
          </w:p>
        </w:tc>
      </w:tr>
      <w:tr w:rsidR="00153ABB" w:rsidRPr="00153ABB" w:rsidTr="000C0E1D">
        <w:trPr>
          <w:trHeight w:val="275"/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53ABB" w:rsidRPr="00153ABB" w:rsidRDefault="00153ABB" w:rsidP="00153ABB">
            <w:pPr>
              <w:shd w:val="clear" w:color="auto" w:fill="FFFFFF" w:themeFill="background1"/>
              <w:spacing w:after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C11248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C1124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ПАНЕЛЬНАЯ СЕССИЯ 8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802830">
            <w:pPr>
              <w:spacing w:after="120"/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 – 1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8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153ABB" w:rsidRPr="00153ABB" w:rsidRDefault="00153ABB" w:rsidP="00C11248">
            <w:pPr>
              <w:spacing w:after="120"/>
              <w:rPr>
                <w:rFonts w:ascii="Arial" w:hAnsi="Arial" w:cs="Arial"/>
                <w:sz w:val="16"/>
                <w:szCs w:val="28"/>
                <w:lang w:val="kk-KZ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АГРАРНАЯ НАУКА БУДУЩЕГО – НАУКА МОЛОДЫХ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Модератор: </w:t>
            </w:r>
          </w:p>
          <w:p w:rsidR="00527A6B" w:rsidRDefault="00153ABB" w:rsidP="00C11248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Турегельдиев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Бекзат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Абиевич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PhD</w:t>
            </w:r>
            <w:proofErr w:type="spellEnd"/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начальник управления международного сотрудничества, Председатель Совет</w:t>
            </w:r>
            <w:r w:rsidR="00527A6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</w:t>
            </w:r>
            <w:r w:rsidRPr="00153AB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Молодых ученых Казахского национального аграрного исследовательского университета</w:t>
            </w:r>
            <w:r w:rsidR="00527A6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Казахстан</w:t>
            </w:r>
          </w:p>
          <w:p w:rsidR="00153ABB" w:rsidRPr="00153ABB" w:rsidRDefault="00527A6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 w:rsidRPr="00527A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Байболов</w:t>
            </w:r>
            <w:proofErr w:type="spellEnd"/>
            <w:r w:rsidRPr="00527A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A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Асан</w:t>
            </w:r>
            <w:proofErr w:type="spellEnd"/>
            <w:r w:rsidRPr="00527A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A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Ерболатович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ассоциированный профессор, начальник отдела координации научных проектов </w:t>
            </w:r>
            <w:r w:rsidRPr="00527A6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Казахского национального аграрного исследовательского университета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СПИКЕРЫ: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Развитие тепличного хозяйства в условиях Южной Испании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Рабаб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Челауи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магистр сельскохозяйственных наук,  Университет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Альмерии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Испания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Эффект подвоев GF677 и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Гарнем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по агрономическим показателям персика, абрикоса и сливы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Младен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Нанев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Петров, докторант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Пловдивского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аграрного университета, Болгария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Ирригационные системы</w:t>
            </w:r>
            <w:r w:rsidR="00802830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используемые во время изменения климата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Сено Принц, магистр по водным ресурсам, инженер по инфраструктуре управление развития ирригации Ганы, Республика Гана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>14:30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Как развиваются ирригационные системы в Мьянме </w:t>
            </w:r>
          </w:p>
          <w:p w:rsidR="00153ABB" w:rsidRPr="00153ABB" w:rsidRDefault="00153ABB" w:rsidP="00C11248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Анг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Мио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У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, эксперт по ирригации, Мьянма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Дистанционное зондирование деградации экосистемы в горно-болотном ландшафте</w:t>
            </w:r>
          </w:p>
          <w:p w:rsidR="00153ABB" w:rsidRPr="00153ABB" w:rsidRDefault="00153ABB" w:rsidP="00C31AB6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Джинг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Юань,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,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научный сотрудник, Центр глобальных изменений и наблюдений за Землей, Университет штата Мичиган, США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14.50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Влияние и преобразования землепользования на ветровые эрозии в степях Казахстана</w:t>
            </w:r>
            <w:r w:rsidRPr="00153A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Мориц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Коза, младший научный сотрудник Университета Галле-Виттенберг, Германия</w:t>
            </w:r>
            <w:r w:rsidRPr="00153A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Люмнитцера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Lumnitzera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littorea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)</w:t>
            </w:r>
            <w:r w:rsidR="00C31AB6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: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состояние и распространение в Шри-Ланке</w:t>
            </w:r>
          </w:p>
          <w:p w:rsidR="00153ABB" w:rsidRPr="00153ABB" w:rsidRDefault="00153ABB" w:rsidP="00802830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highlight w:val="yellow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lastRenderedPageBreak/>
              <w:t>Чанна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Суравира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en-US"/>
              </w:rPr>
              <w:t>PhD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заместитель директора Южного региона дикой природы, Департамент охраны дикой природы, Шри-Ланка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Зеленая урбанизация – инновационные методы озеленения городов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 xml:space="preserve">Борисова Юлия Сергеевна, </w:t>
            </w:r>
            <w:proofErr w:type="spellStart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eastAsia="Calibri" w:hAnsi="Arial" w:cs="Arial"/>
                <w:i/>
                <w:sz w:val="28"/>
                <w:szCs w:val="28"/>
              </w:rPr>
              <w:t>, ассоциированный профессор кафедры «Лесные ресурсы и охотоведение», Казахский национальный аграрный исследовательский университет,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15.20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Городская ферма на примере Албании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Фьорди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Биша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инженер, консультант по водным ресурсам, Всемирный банк, Албания 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Игли Кочибелли Бенг,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инженер,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kk-KZ"/>
              </w:rPr>
              <w:t>директор Alba Developers, Албания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5</w:t>
            </w: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:</w:t>
            </w: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3</w:t>
            </w: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Сравнительный анализ различных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нематофагов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в повышении полезной 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микробиоты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почвы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Манзур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Хуссейн, главный научный сотрудник, Чешский университет естественных наук, Чешская Республика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15.40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Особенности профилактических мер </w:t>
            </w:r>
            <w:proofErr w:type="gram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во время</w:t>
            </w:r>
            <w:proofErr w:type="gram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Covid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-19 в Папуа Новой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Гвиней</w:t>
            </w:r>
            <w:proofErr w:type="spellEnd"/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Габриела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en-US"/>
              </w:rPr>
              <w:t>A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к,  ассоциированный профессор </w:t>
            </w:r>
            <w:r w:rsidRPr="00153ABB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Университета Папуа-Новая Гвинея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Папуа-Новая Гвинея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15.50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Развитие лабораторного потенциала для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антибиоотикоустоойчивой</w:t>
            </w:r>
            <w:proofErr w:type="spellEnd"/>
            <w:r w:rsidRPr="00153ABB">
              <w:t xml:space="preserve"> </w:t>
            </w: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бактерий ветеринарного значения (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>Antimicrobial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  <w:t>resistance</w:t>
            </w:r>
            <w:proofErr w:type="spellEnd"/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) </w:t>
            </w:r>
          </w:p>
          <w:p w:rsidR="00153ABB" w:rsidRPr="00153ABB" w:rsidRDefault="00153ABB" w:rsidP="00802830">
            <w:pPr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Патрарат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Иангчайтханг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  <w:lang w:val="en-US"/>
              </w:rPr>
              <w:t>PhD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ассоциированный профессор кафедры ветеринарной микробиологии, Университет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Чулалонгкорна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Таиланд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Антибактериальные частицы с полимерным покрытием широкого спектра действия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Ноель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Зу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ассоциированный профессор</w:t>
            </w:r>
            <w:r w:rsidRPr="00153ABB">
              <w:t xml:space="preserve"> </w:t>
            </w: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кафедры наука о жизни и химических технологий, 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>Политехнический институт, Сингапур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16.10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Распространённые заболевания у мелких животных в Филиппинах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Рей 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Оранан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, ассоциированный профессор Филиппинского  университета Лос-</w:t>
            </w:r>
            <w:proofErr w:type="spellStart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>Банос</w:t>
            </w:r>
            <w:proofErr w:type="spellEnd"/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, Филиппины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Cs/>
                <w:i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Ф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ерментирован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ие 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>напитка</w:t>
            </w:r>
            <w:r w:rsidR="0014538D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153ABB">
              <w:rPr>
                <w:rFonts w:ascii="Arial" w:hAnsi="Arial" w:cs="Arial"/>
                <w:b/>
                <w:sz w:val="28"/>
                <w:szCs w:val="28"/>
              </w:rPr>
              <w:t>умыс</w:t>
            </w:r>
            <w:proofErr w:type="spellEnd"/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153ABB">
              <w:rPr>
                <w:rFonts w:ascii="Arial" w:hAnsi="Arial" w:cs="Arial"/>
                <w:b/>
                <w:sz w:val="28"/>
                <w:szCs w:val="28"/>
              </w:rPr>
              <w:t>из прошлого в настоящее</w:t>
            </w:r>
          </w:p>
          <w:p w:rsidR="00153ABB" w:rsidRPr="00153ABB" w:rsidRDefault="00153ABB" w:rsidP="0014538D">
            <w:pPr>
              <w:shd w:val="clear" w:color="auto" w:fill="FFFFFF" w:themeFill="background1"/>
              <w:spacing w:after="120"/>
              <w:jc w:val="both"/>
              <w:rPr>
                <w:rFonts w:ascii="Arial" w:eastAsia="Calibri" w:hAnsi="Arial" w:cs="Arial"/>
                <w:bCs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Жанылбубу Маматова, докторант Стамбульского университета, Турция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Сыворотка и ее ценность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Сабина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Айдарбекова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докторант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Лавальск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ого</w:t>
            </w:r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университет</w:t>
            </w: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а, Канада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16.40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Методы устранение неприятного запаха свалок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Мохд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Фазли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Фарида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Асрас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старший преподаватель факультета промышленных наук и технологий, Университет Малайзии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Паханг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Малайзия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16.50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Влияние тепловой акклиматизации во время инкубации на продуктивность бройлеров </w:t>
            </w:r>
          </w:p>
          <w:p w:rsidR="00153ABB" w:rsidRPr="00153ABB" w:rsidRDefault="00153ABB" w:rsidP="00C11248">
            <w:pPr>
              <w:spacing w:after="120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Тахир Шах, докторант Университет Еге, Пакистан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</w:rPr>
              <w:t>Новый драйвер экономики – Агропромышленный комплекс Казахстана</w:t>
            </w:r>
          </w:p>
          <w:p w:rsidR="00153ABB" w:rsidRPr="00C11248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Кусаинова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Майра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Джумагуловна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кандидат сельскохозяйственных наук, руководитель центра устойчивого земледелия Агротехнологического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Хаба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Казахский национальный аграрный исследова</w:t>
            </w:r>
            <w:r w:rsidR="00C11248">
              <w:rPr>
                <w:rFonts w:ascii="Arial" w:hAnsi="Arial" w:cs="Arial"/>
                <w:i/>
                <w:sz w:val="28"/>
                <w:szCs w:val="28"/>
              </w:rPr>
              <w:t>тельский университет, Казахстан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17.10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Сельское хозяйство и робототехника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</w:rPr>
              <w:t>Майкл Джонсон,</w:t>
            </w:r>
            <w:r w:rsidRPr="00153ABB">
              <w:t xml:space="preserve">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PhD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>, профессор университета Лимерика, Ирландия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17.20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Как образовательные технологии могут улучшить учебный процесс, поддерживая различные учебные мероприятия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Кардосо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Майя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Криштиану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, магистр в области вычислительной техники, ассистент, </w:t>
            </w:r>
            <w:proofErr w:type="spellStart"/>
            <w:r w:rsidRPr="00153ABB">
              <w:rPr>
                <w:rFonts w:ascii="Arial" w:hAnsi="Arial" w:cs="Arial"/>
                <w:i/>
                <w:sz w:val="28"/>
                <w:szCs w:val="28"/>
              </w:rPr>
              <w:t>Мидлсекский</w:t>
            </w:r>
            <w:proofErr w:type="spellEnd"/>
            <w:r w:rsidRPr="00153ABB">
              <w:rPr>
                <w:rFonts w:ascii="Arial" w:hAnsi="Arial" w:cs="Arial"/>
                <w:i/>
                <w:sz w:val="28"/>
                <w:szCs w:val="28"/>
              </w:rPr>
              <w:t xml:space="preserve"> университет, Великобритания 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val="kk-KZ"/>
              </w:rPr>
              <w:t>Анализ и дизайн базы данных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153ABB">
              <w:rPr>
                <w:rFonts w:ascii="Arial" w:hAnsi="Arial" w:cs="Arial"/>
                <w:i/>
                <w:sz w:val="28"/>
                <w:szCs w:val="28"/>
                <w:lang w:val="kk-KZ"/>
              </w:rPr>
              <w:t>Наджми Навида, студент Казахского национального арарного исследовательского университета, Афганистан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802830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17:</w:t>
            </w: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4</w:t>
            </w:r>
            <w:r w:rsidRPr="0080283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sz w:val="28"/>
                <w:szCs w:val="28"/>
              </w:rPr>
              <w:t>Подведение итогов панельной сессии</w:t>
            </w:r>
          </w:p>
        </w:tc>
      </w:tr>
      <w:tr w:rsidR="00153ABB" w:rsidRPr="00153ABB" w:rsidTr="000C0E1D">
        <w:trPr>
          <w:trHeight w:val="433"/>
          <w:jc w:val="center"/>
        </w:trPr>
        <w:tc>
          <w:tcPr>
            <w:tcW w:w="2547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CCC0D9" w:themeFill="accent4" w:themeFillTint="66"/>
          </w:tcPr>
          <w:p w:rsidR="00153ABB" w:rsidRPr="00153ABB" w:rsidRDefault="00153ABB" w:rsidP="00C11248">
            <w:pPr>
              <w:spacing w:after="120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  <w:p w:rsidR="00153ABB" w:rsidRPr="00153ABB" w:rsidRDefault="00153ABB" w:rsidP="00C11248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3ABB">
              <w:rPr>
                <w:rFonts w:ascii="Arial" w:eastAsia="Calibri" w:hAnsi="Arial" w:cs="Arial"/>
                <w:b/>
                <w:sz w:val="28"/>
                <w:szCs w:val="28"/>
              </w:rPr>
              <w:t>ЗАКЛЮЧИТЕЛЬНАЯ СЕССИЯ</w:t>
            </w:r>
          </w:p>
          <w:p w:rsidR="00153ABB" w:rsidRPr="00153ABB" w:rsidRDefault="00153ABB" w:rsidP="00C11248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  <w:tr w:rsidR="00153ABB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53ABB" w:rsidRPr="00153ABB" w:rsidRDefault="00153ABB" w:rsidP="00C11248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auto"/>
          </w:tcPr>
          <w:p w:rsidR="0014538D" w:rsidRDefault="0014538D" w:rsidP="0014538D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3361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Модератор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: </w:t>
            </w:r>
          </w:p>
          <w:p w:rsidR="00153ABB" w:rsidRPr="00153ABB" w:rsidRDefault="0014538D" w:rsidP="0014538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after="120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8C6069"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  <w:t xml:space="preserve">Есполов Тлектес Исабаевич, 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Председ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а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тель Правления –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8C6069">
              <w:rPr>
                <w:rFonts w:ascii="Arial" w:eastAsia="Calibri" w:hAnsi="Arial" w:cs="Arial"/>
                <w:bCs/>
                <w:sz w:val="28"/>
                <w:szCs w:val="28"/>
                <w:lang w:val="kk-KZ"/>
              </w:rPr>
              <w:t>Ректор, Вице-Президент НАН РК, академик</w:t>
            </w:r>
          </w:p>
        </w:tc>
      </w:tr>
      <w:tr w:rsidR="0014538D" w:rsidRPr="00153ABB" w:rsidTr="000C0E1D">
        <w:trPr>
          <w:jc w:val="center"/>
        </w:trPr>
        <w:tc>
          <w:tcPr>
            <w:tcW w:w="2547" w:type="dxa"/>
            <w:shd w:val="clear" w:color="auto" w:fill="auto"/>
          </w:tcPr>
          <w:p w:rsidR="0014538D" w:rsidRPr="00153ABB" w:rsidRDefault="0014538D" w:rsidP="00C11248">
            <w:pPr>
              <w:spacing w:after="120"/>
              <w:rPr>
                <w:rFonts w:ascii="Arial" w:eastAsia="Calibri" w:hAnsi="Arial" w:cs="Arial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shd w:val="clear" w:color="auto" w:fill="auto"/>
          </w:tcPr>
          <w:p w:rsidR="0014538D" w:rsidRPr="00153ABB" w:rsidRDefault="0014538D" w:rsidP="0014538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after="120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Выступления модераторов панельных сессий</w:t>
            </w:r>
          </w:p>
          <w:p w:rsidR="0014538D" w:rsidRPr="00153ABB" w:rsidRDefault="0014538D" w:rsidP="0014538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after="120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lastRenderedPageBreak/>
              <w:t>Обсуждение и принятие резолюции V Международного агротехнологического саммита.</w:t>
            </w:r>
          </w:p>
          <w:p w:rsidR="0014538D" w:rsidRPr="00153ABB" w:rsidRDefault="0014538D" w:rsidP="0014538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after="120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153ABB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Закрытие Саммита</w:t>
            </w:r>
          </w:p>
        </w:tc>
      </w:tr>
    </w:tbl>
    <w:p w:rsidR="00153ABB" w:rsidRPr="00153ABB" w:rsidRDefault="00153ABB" w:rsidP="00153ABB">
      <w:pPr>
        <w:spacing w:after="120"/>
        <w:rPr>
          <w:rFonts w:ascii="Arial" w:hAnsi="Arial" w:cs="Arial"/>
          <w:sz w:val="28"/>
          <w:szCs w:val="28"/>
        </w:rPr>
      </w:pPr>
    </w:p>
    <w:p w:rsidR="00153ABB" w:rsidRPr="009B1A91" w:rsidRDefault="00153ABB" w:rsidP="00750E2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sectPr w:rsidR="00153ABB" w:rsidRPr="009B1A91" w:rsidSect="000178B6">
      <w:footerReference w:type="default" r:id="rId8"/>
      <w:headerReference w:type="first" r:id="rId9"/>
      <w:footnotePr>
        <w:pos w:val="beneathText"/>
      </w:footnotePr>
      <w:pgSz w:w="11905" w:h="16837"/>
      <w:pgMar w:top="567" w:right="567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D9" w:rsidRDefault="002501D9">
      <w:r>
        <w:separator/>
      </w:r>
    </w:p>
  </w:endnote>
  <w:endnote w:type="continuationSeparator" w:id="0">
    <w:p w:rsidR="002501D9" w:rsidRDefault="0025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35311"/>
      <w:docPartObj>
        <w:docPartGallery w:val="Page Numbers (Bottom of Page)"/>
        <w:docPartUnique/>
      </w:docPartObj>
    </w:sdtPr>
    <w:sdtEndPr/>
    <w:sdtContent>
      <w:p w:rsidR="003C5709" w:rsidRDefault="003C5709" w:rsidP="009737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1D">
          <w:rPr>
            <w:noProof/>
          </w:rPr>
          <w:t>6</w:t>
        </w:r>
        <w:r>
          <w:fldChar w:fldCharType="end"/>
        </w:r>
      </w:p>
    </w:sdtContent>
  </w:sdt>
  <w:p w:rsidR="003C5709" w:rsidRDefault="003C57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D9" w:rsidRDefault="002501D9">
      <w:r>
        <w:separator/>
      </w:r>
    </w:p>
  </w:footnote>
  <w:footnote w:type="continuationSeparator" w:id="0">
    <w:p w:rsidR="002501D9" w:rsidRDefault="0025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09" w:rsidRDefault="003C5709">
    <w:pPr>
      <w:pStyle w:val="a4"/>
    </w:pPr>
    <w:r>
      <w:t>Лого</w:t>
    </w:r>
  </w:p>
  <w:p w:rsidR="003C5709" w:rsidRDefault="003C57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68AF"/>
    <w:multiLevelType w:val="hybridMultilevel"/>
    <w:tmpl w:val="EBAEF654"/>
    <w:lvl w:ilvl="0" w:tplc="F6F4A740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708A"/>
    <w:multiLevelType w:val="hybridMultilevel"/>
    <w:tmpl w:val="5D70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4C2C"/>
    <w:multiLevelType w:val="hybridMultilevel"/>
    <w:tmpl w:val="DDDAA26C"/>
    <w:lvl w:ilvl="0" w:tplc="8E90C136">
      <w:start w:val="15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29"/>
    <w:rsid w:val="00001CE9"/>
    <w:rsid w:val="00013926"/>
    <w:rsid w:val="00015BD5"/>
    <w:rsid w:val="000178B6"/>
    <w:rsid w:val="00054AA5"/>
    <w:rsid w:val="0005761C"/>
    <w:rsid w:val="00070E57"/>
    <w:rsid w:val="000851E5"/>
    <w:rsid w:val="000A2A22"/>
    <w:rsid w:val="000B3567"/>
    <w:rsid w:val="000B4DE4"/>
    <w:rsid w:val="000C0E1D"/>
    <w:rsid w:val="000D3D29"/>
    <w:rsid w:val="000F709D"/>
    <w:rsid w:val="00107936"/>
    <w:rsid w:val="001218D6"/>
    <w:rsid w:val="00122C77"/>
    <w:rsid w:val="00133570"/>
    <w:rsid w:val="001350F9"/>
    <w:rsid w:val="00142781"/>
    <w:rsid w:val="0014538D"/>
    <w:rsid w:val="00146D07"/>
    <w:rsid w:val="00151B72"/>
    <w:rsid w:val="00153ABB"/>
    <w:rsid w:val="001560F0"/>
    <w:rsid w:val="00156E27"/>
    <w:rsid w:val="00157FA5"/>
    <w:rsid w:val="00164C44"/>
    <w:rsid w:val="00165D5F"/>
    <w:rsid w:val="00174C97"/>
    <w:rsid w:val="001768C7"/>
    <w:rsid w:val="001A304C"/>
    <w:rsid w:val="001A3912"/>
    <w:rsid w:val="001A3EFB"/>
    <w:rsid w:val="001C2167"/>
    <w:rsid w:val="001C3E14"/>
    <w:rsid w:val="001D3515"/>
    <w:rsid w:val="001F094E"/>
    <w:rsid w:val="001F0B94"/>
    <w:rsid w:val="001F4A21"/>
    <w:rsid w:val="001F4FB4"/>
    <w:rsid w:val="0020063D"/>
    <w:rsid w:val="002164E1"/>
    <w:rsid w:val="00230820"/>
    <w:rsid w:val="002501D9"/>
    <w:rsid w:val="00254E48"/>
    <w:rsid w:val="00260E77"/>
    <w:rsid w:val="00280E7E"/>
    <w:rsid w:val="002C1304"/>
    <w:rsid w:val="002D54FA"/>
    <w:rsid w:val="002E4876"/>
    <w:rsid w:val="0030259E"/>
    <w:rsid w:val="003061B5"/>
    <w:rsid w:val="0031264D"/>
    <w:rsid w:val="00322839"/>
    <w:rsid w:val="003472A4"/>
    <w:rsid w:val="00347506"/>
    <w:rsid w:val="0035319E"/>
    <w:rsid w:val="00362B01"/>
    <w:rsid w:val="00394B27"/>
    <w:rsid w:val="003B4AA0"/>
    <w:rsid w:val="003C43F6"/>
    <w:rsid w:val="003C5709"/>
    <w:rsid w:val="003D4944"/>
    <w:rsid w:val="003D52EF"/>
    <w:rsid w:val="003E73FE"/>
    <w:rsid w:val="004104EC"/>
    <w:rsid w:val="004107B4"/>
    <w:rsid w:val="00410D32"/>
    <w:rsid w:val="004359B5"/>
    <w:rsid w:val="004518AE"/>
    <w:rsid w:val="00457603"/>
    <w:rsid w:val="00475ED0"/>
    <w:rsid w:val="004A7934"/>
    <w:rsid w:val="004C3916"/>
    <w:rsid w:val="004C4D31"/>
    <w:rsid w:val="004D5528"/>
    <w:rsid w:val="004E1E18"/>
    <w:rsid w:val="004F1DC9"/>
    <w:rsid w:val="00504917"/>
    <w:rsid w:val="00516FF8"/>
    <w:rsid w:val="00527A6B"/>
    <w:rsid w:val="0053205C"/>
    <w:rsid w:val="005325F2"/>
    <w:rsid w:val="00534A00"/>
    <w:rsid w:val="0055155E"/>
    <w:rsid w:val="005713DA"/>
    <w:rsid w:val="005722F6"/>
    <w:rsid w:val="005733B0"/>
    <w:rsid w:val="00574DC0"/>
    <w:rsid w:val="00581121"/>
    <w:rsid w:val="00590324"/>
    <w:rsid w:val="00592C22"/>
    <w:rsid w:val="005B359B"/>
    <w:rsid w:val="005B6EDB"/>
    <w:rsid w:val="005E70CC"/>
    <w:rsid w:val="005F2959"/>
    <w:rsid w:val="00602B03"/>
    <w:rsid w:val="00603F45"/>
    <w:rsid w:val="00604F70"/>
    <w:rsid w:val="00626614"/>
    <w:rsid w:val="0063362E"/>
    <w:rsid w:val="00633E89"/>
    <w:rsid w:val="0064041A"/>
    <w:rsid w:val="006440EA"/>
    <w:rsid w:val="00670445"/>
    <w:rsid w:val="00676A09"/>
    <w:rsid w:val="00681EAC"/>
    <w:rsid w:val="006923F5"/>
    <w:rsid w:val="00692721"/>
    <w:rsid w:val="006A3C1E"/>
    <w:rsid w:val="006B3EF3"/>
    <w:rsid w:val="006D0BCA"/>
    <w:rsid w:val="006E7988"/>
    <w:rsid w:val="006F0D03"/>
    <w:rsid w:val="006F2D61"/>
    <w:rsid w:val="00720B8D"/>
    <w:rsid w:val="007336FA"/>
    <w:rsid w:val="00733C13"/>
    <w:rsid w:val="0074687D"/>
    <w:rsid w:val="00750E28"/>
    <w:rsid w:val="00780D26"/>
    <w:rsid w:val="00793A4A"/>
    <w:rsid w:val="00793B98"/>
    <w:rsid w:val="007A7FFE"/>
    <w:rsid w:val="007B14F2"/>
    <w:rsid w:val="007B203E"/>
    <w:rsid w:val="007B3573"/>
    <w:rsid w:val="007C21C1"/>
    <w:rsid w:val="007C52D8"/>
    <w:rsid w:val="007D00F5"/>
    <w:rsid w:val="007E3C04"/>
    <w:rsid w:val="00802830"/>
    <w:rsid w:val="0081552B"/>
    <w:rsid w:val="00816B65"/>
    <w:rsid w:val="00822F95"/>
    <w:rsid w:val="00824C89"/>
    <w:rsid w:val="008259EE"/>
    <w:rsid w:val="00840FF2"/>
    <w:rsid w:val="0085311B"/>
    <w:rsid w:val="00860CD7"/>
    <w:rsid w:val="008852E3"/>
    <w:rsid w:val="008A6E74"/>
    <w:rsid w:val="008B2E30"/>
    <w:rsid w:val="008C6069"/>
    <w:rsid w:val="008C7265"/>
    <w:rsid w:val="008D112D"/>
    <w:rsid w:val="008D4C9D"/>
    <w:rsid w:val="008F3B09"/>
    <w:rsid w:val="008F7AAB"/>
    <w:rsid w:val="00925916"/>
    <w:rsid w:val="0092663E"/>
    <w:rsid w:val="0092670B"/>
    <w:rsid w:val="00945BF0"/>
    <w:rsid w:val="00970E75"/>
    <w:rsid w:val="0097372C"/>
    <w:rsid w:val="009A4F3D"/>
    <w:rsid w:val="009A6E5D"/>
    <w:rsid w:val="009A7199"/>
    <w:rsid w:val="009B0C44"/>
    <w:rsid w:val="009B1297"/>
    <w:rsid w:val="009B1A91"/>
    <w:rsid w:val="009B37ED"/>
    <w:rsid w:val="009C3AAE"/>
    <w:rsid w:val="009C4691"/>
    <w:rsid w:val="009F4B14"/>
    <w:rsid w:val="00A041D4"/>
    <w:rsid w:val="00A15EFF"/>
    <w:rsid w:val="00A412DB"/>
    <w:rsid w:val="00A8018B"/>
    <w:rsid w:val="00A81261"/>
    <w:rsid w:val="00A877E6"/>
    <w:rsid w:val="00AA6478"/>
    <w:rsid w:val="00AA7E5B"/>
    <w:rsid w:val="00AC2D07"/>
    <w:rsid w:val="00AC4DE1"/>
    <w:rsid w:val="00AD505F"/>
    <w:rsid w:val="00AD67EE"/>
    <w:rsid w:val="00AD7360"/>
    <w:rsid w:val="00AE3EDF"/>
    <w:rsid w:val="00AF426E"/>
    <w:rsid w:val="00B129EA"/>
    <w:rsid w:val="00B31C66"/>
    <w:rsid w:val="00B32A1D"/>
    <w:rsid w:val="00B86602"/>
    <w:rsid w:val="00B8691C"/>
    <w:rsid w:val="00B9213C"/>
    <w:rsid w:val="00B94E4E"/>
    <w:rsid w:val="00BA375A"/>
    <w:rsid w:val="00BB7851"/>
    <w:rsid w:val="00BC00D5"/>
    <w:rsid w:val="00BD4880"/>
    <w:rsid w:val="00BD57FD"/>
    <w:rsid w:val="00C11248"/>
    <w:rsid w:val="00C13799"/>
    <w:rsid w:val="00C15B14"/>
    <w:rsid w:val="00C2641B"/>
    <w:rsid w:val="00C31AB6"/>
    <w:rsid w:val="00C33619"/>
    <w:rsid w:val="00C47AF7"/>
    <w:rsid w:val="00C47B22"/>
    <w:rsid w:val="00C5659F"/>
    <w:rsid w:val="00C81032"/>
    <w:rsid w:val="00CA0B45"/>
    <w:rsid w:val="00CA1BBC"/>
    <w:rsid w:val="00CA7CC4"/>
    <w:rsid w:val="00CD276C"/>
    <w:rsid w:val="00CE6FF5"/>
    <w:rsid w:val="00D24CED"/>
    <w:rsid w:val="00D25813"/>
    <w:rsid w:val="00D30EAA"/>
    <w:rsid w:val="00D41A94"/>
    <w:rsid w:val="00D707F5"/>
    <w:rsid w:val="00D847EE"/>
    <w:rsid w:val="00D91B22"/>
    <w:rsid w:val="00D947AF"/>
    <w:rsid w:val="00D94B30"/>
    <w:rsid w:val="00DA6D42"/>
    <w:rsid w:val="00DB27BE"/>
    <w:rsid w:val="00DD1900"/>
    <w:rsid w:val="00E03B77"/>
    <w:rsid w:val="00E0487C"/>
    <w:rsid w:val="00E05B86"/>
    <w:rsid w:val="00E124BE"/>
    <w:rsid w:val="00E17483"/>
    <w:rsid w:val="00E373B8"/>
    <w:rsid w:val="00E41CCA"/>
    <w:rsid w:val="00E4473E"/>
    <w:rsid w:val="00E5612E"/>
    <w:rsid w:val="00E653ED"/>
    <w:rsid w:val="00E65788"/>
    <w:rsid w:val="00E665FF"/>
    <w:rsid w:val="00E67192"/>
    <w:rsid w:val="00E810A9"/>
    <w:rsid w:val="00E94ED4"/>
    <w:rsid w:val="00EA0C29"/>
    <w:rsid w:val="00EE0801"/>
    <w:rsid w:val="00EE6D1F"/>
    <w:rsid w:val="00EF17A8"/>
    <w:rsid w:val="00EF3750"/>
    <w:rsid w:val="00F00844"/>
    <w:rsid w:val="00F01260"/>
    <w:rsid w:val="00F31048"/>
    <w:rsid w:val="00F3395A"/>
    <w:rsid w:val="00F37B5C"/>
    <w:rsid w:val="00F4328C"/>
    <w:rsid w:val="00F53D8C"/>
    <w:rsid w:val="00F6657D"/>
    <w:rsid w:val="00F77962"/>
    <w:rsid w:val="00F9004C"/>
    <w:rsid w:val="00FA216C"/>
    <w:rsid w:val="00FB7437"/>
    <w:rsid w:val="00FC3D67"/>
    <w:rsid w:val="00FC5A2F"/>
    <w:rsid w:val="00FD5CD4"/>
    <w:rsid w:val="00FE1D7E"/>
    <w:rsid w:val="00FF0B33"/>
    <w:rsid w:val="00FF6093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6636"/>
  <w15:docId w15:val="{DC9B3B29-DD8E-4B38-B257-6A4A559F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7372C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3f3f3f3f3f3f3f3f3f3">
    <w:name w:val="Î3f3fñ3f3fí3f3fî3f3fâ3f3fí3f3fî3f3fé3f3f ò3f3få3f3fê3f3fñ3f3fò3f3f 3"/>
    <w:basedOn w:val="a"/>
    <w:rsid w:val="00A412DB"/>
    <w:rPr>
      <w:sz w:val="32"/>
      <w:szCs w:val="32"/>
    </w:rPr>
  </w:style>
  <w:style w:type="paragraph" w:styleId="a3">
    <w:name w:val="Normal (Web)"/>
    <w:basedOn w:val="a"/>
    <w:uiPriority w:val="99"/>
    <w:rsid w:val="00A412DB"/>
    <w:pPr>
      <w:widowControl/>
      <w:autoSpaceDE/>
      <w:spacing w:before="280" w:after="119"/>
    </w:pPr>
  </w:style>
  <w:style w:type="paragraph" w:styleId="a4">
    <w:name w:val="header"/>
    <w:basedOn w:val="a"/>
    <w:link w:val="a5"/>
    <w:uiPriority w:val="99"/>
    <w:unhideWhenUsed/>
    <w:rsid w:val="00A412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412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12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12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nhideWhenUsed/>
    <w:rsid w:val="00A412DB"/>
    <w:rPr>
      <w:color w:val="0000FF"/>
      <w:u w:val="single"/>
    </w:rPr>
  </w:style>
  <w:style w:type="paragraph" w:styleId="a9">
    <w:name w:val="No Spacing"/>
    <w:uiPriority w:val="1"/>
    <w:qFormat/>
    <w:rsid w:val="005713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8D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372C"/>
  </w:style>
  <w:style w:type="character" w:customStyle="1" w:styleId="10">
    <w:name w:val="Заголовок 1 Знак"/>
    <w:basedOn w:val="a0"/>
    <w:link w:val="1"/>
    <w:uiPriority w:val="9"/>
    <w:rsid w:val="0097372C"/>
    <w:rPr>
      <w:rFonts w:ascii="Times" w:hAnsi="Times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3E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3E14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6D0BC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53ABB"/>
  </w:style>
  <w:style w:type="table" w:customStyle="1" w:styleId="12">
    <w:name w:val="Сетка таблицы1"/>
    <w:basedOn w:val="a1"/>
    <w:next w:val="aa"/>
    <w:uiPriority w:val="59"/>
    <w:rsid w:val="0015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0914-CF0A-46AA-B727-294141A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6980</Words>
  <Characters>39791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2020-11-23T13:45:00Z</cp:lastPrinted>
  <dcterms:created xsi:type="dcterms:W3CDTF">2020-11-24T03:07:00Z</dcterms:created>
  <dcterms:modified xsi:type="dcterms:W3CDTF">2020-11-24T03:09:00Z</dcterms:modified>
</cp:coreProperties>
</file>