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5F" w:rsidRPr="00B83AA1" w:rsidRDefault="00C8713E" w:rsidP="003A029C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AA50E7">
        <w:rPr>
          <w:rFonts w:ascii="Times New Roman" w:hAnsi="Times New Roman"/>
          <w:bCs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1E2005" wp14:editId="5DBF31A3">
            <wp:simplePos x="0" y="0"/>
            <wp:positionH relativeFrom="column">
              <wp:posOffset>8247579</wp:posOffset>
            </wp:positionH>
            <wp:positionV relativeFrom="paragraph">
              <wp:posOffset>0</wp:posOffset>
            </wp:positionV>
            <wp:extent cx="109220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098" y="21305"/>
                <wp:lineTo x="21098" y="0"/>
                <wp:lineTo x="0" y="0"/>
              </wp:wrapPolygon>
            </wp:wrapTight>
            <wp:docPr id="4" name="Рисунок 4" descr="C:\Users\Полина\Desktop\пет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петровск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7">
        <w:rPr>
          <w:rFonts w:ascii="Times New Roman" w:hAnsi="Times New Roman"/>
          <w:b/>
          <w:bCs/>
          <w:noProof/>
          <w:spacing w:val="-10"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6EAFBEC4" wp14:editId="673647E2">
            <wp:simplePos x="0" y="0"/>
            <wp:positionH relativeFrom="column">
              <wp:posOffset>-77811</wp:posOffset>
            </wp:positionH>
            <wp:positionV relativeFrom="paragraph">
              <wp:posOffset>95534</wp:posOffset>
            </wp:positionV>
            <wp:extent cx="1168400" cy="1315720"/>
            <wp:effectExtent l="0" t="0" r="0" b="0"/>
            <wp:wrapTight wrapText="bothSides">
              <wp:wrapPolygon edited="0">
                <wp:start x="8100" y="0"/>
                <wp:lineTo x="1057" y="1251"/>
                <wp:lineTo x="704" y="2502"/>
                <wp:lineTo x="2465" y="5004"/>
                <wp:lineTo x="1409" y="10008"/>
                <wp:lineTo x="0" y="14386"/>
                <wp:lineTo x="0" y="15637"/>
                <wp:lineTo x="1761" y="21266"/>
                <wp:lineTo x="19722" y="21266"/>
                <wp:lineTo x="19722" y="20015"/>
                <wp:lineTo x="21130" y="15637"/>
                <wp:lineTo x="21130" y="14073"/>
                <wp:lineTo x="19722" y="10008"/>
                <wp:lineTo x="19017" y="5004"/>
                <wp:lineTo x="20778" y="2189"/>
                <wp:lineTo x="20074" y="1251"/>
                <wp:lineTo x="13735" y="0"/>
                <wp:lineTo x="8100" y="0"/>
              </wp:wrapPolygon>
            </wp:wrapTight>
            <wp:docPr id="1" name="Рисунок 1" descr="D:\кафедра биохимии и физиологии\ЛОГОТИПЫ УНИВЕРСИТЕ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федра биохимии и физиологии\ЛОГОТИПЫ УНИВЕРСИТЕТА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AA1">
        <w:rPr>
          <w:rFonts w:ascii="Times New Roman" w:hAnsi="Times New Roman" w:cs="Times New Roman"/>
          <w:sz w:val="36"/>
          <w:szCs w:val="28"/>
        </w:rPr>
        <w:t>ОБЪЯВЛЕНИЕ</w:t>
      </w:r>
    </w:p>
    <w:p w:rsidR="001A135E" w:rsidRPr="00B83AA1" w:rsidRDefault="001A135E" w:rsidP="00C8713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B83AA1">
        <w:rPr>
          <w:rFonts w:ascii="Times New Roman" w:hAnsi="Times New Roman" w:cs="Times New Roman"/>
          <w:sz w:val="36"/>
          <w:szCs w:val="28"/>
        </w:rPr>
        <w:t>Уважаемые коллеги,</w:t>
      </w:r>
    </w:p>
    <w:p w:rsidR="00C8713E" w:rsidRPr="00C8713E" w:rsidRDefault="00C8713E" w:rsidP="00C8713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8713E">
        <w:rPr>
          <w:rFonts w:ascii="Times New Roman" w:hAnsi="Times New Roman" w:cs="Times New Roman"/>
          <w:b/>
          <w:i/>
          <w:sz w:val="36"/>
          <w:szCs w:val="28"/>
        </w:rPr>
        <w:t>с</w:t>
      </w:r>
      <w:r w:rsidR="001A135E" w:rsidRPr="00C8713E">
        <w:rPr>
          <w:rFonts w:ascii="Times New Roman" w:hAnsi="Times New Roman" w:cs="Times New Roman"/>
          <w:b/>
          <w:i/>
          <w:sz w:val="36"/>
          <w:szCs w:val="28"/>
        </w:rPr>
        <w:t xml:space="preserve"> 16 по 20 ноября 2020 года </w:t>
      </w:r>
    </w:p>
    <w:p w:rsidR="001A135E" w:rsidRPr="00B83AA1" w:rsidRDefault="001A135E" w:rsidP="00C8713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B83AA1">
        <w:rPr>
          <w:rFonts w:ascii="Times New Roman" w:hAnsi="Times New Roman" w:cs="Times New Roman"/>
          <w:sz w:val="36"/>
          <w:szCs w:val="28"/>
        </w:rPr>
        <w:t>в ФГБОУ ВО «</w:t>
      </w:r>
      <w:proofErr w:type="spellStart"/>
      <w:r w:rsidRPr="00B83AA1">
        <w:rPr>
          <w:rFonts w:ascii="Times New Roman" w:hAnsi="Times New Roman" w:cs="Times New Roman"/>
          <w:sz w:val="36"/>
          <w:szCs w:val="28"/>
        </w:rPr>
        <w:t>СПбГУВМ</w:t>
      </w:r>
      <w:proofErr w:type="spellEnd"/>
      <w:r w:rsidRPr="00B83AA1">
        <w:rPr>
          <w:rFonts w:ascii="Times New Roman" w:hAnsi="Times New Roman" w:cs="Times New Roman"/>
          <w:sz w:val="36"/>
          <w:szCs w:val="28"/>
        </w:rPr>
        <w:t>»</w:t>
      </w:r>
    </w:p>
    <w:p w:rsidR="00C8713E" w:rsidRDefault="001A135E" w:rsidP="00C8713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B83AA1">
        <w:rPr>
          <w:rFonts w:ascii="Times New Roman" w:hAnsi="Times New Roman" w:cs="Times New Roman"/>
          <w:sz w:val="36"/>
          <w:szCs w:val="28"/>
        </w:rPr>
        <w:t xml:space="preserve">в </w:t>
      </w:r>
      <w:r w:rsidRPr="00B83AA1">
        <w:rPr>
          <w:rFonts w:ascii="Times New Roman" w:hAnsi="Times New Roman" w:cs="Times New Roman"/>
          <w:b/>
          <w:sz w:val="36"/>
          <w:szCs w:val="28"/>
          <w:lang w:val="en-US"/>
        </w:rPr>
        <w:t>on</w:t>
      </w:r>
      <w:r w:rsidRPr="00B83AA1">
        <w:rPr>
          <w:rFonts w:ascii="Times New Roman" w:hAnsi="Times New Roman" w:cs="Times New Roman"/>
          <w:b/>
          <w:sz w:val="36"/>
          <w:szCs w:val="28"/>
        </w:rPr>
        <w:t>-</w:t>
      </w:r>
      <w:r w:rsidRPr="00B83AA1">
        <w:rPr>
          <w:rFonts w:ascii="Times New Roman" w:hAnsi="Times New Roman" w:cs="Times New Roman"/>
          <w:b/>
          <w:sz w:val="36"/>
          <w:szCs w:val="28"/>
          <w:lang w:val="en-US"/>
        </w:rPr>
        <w:t>line</w:t>
      </w:r>
      <w:r w:rsidRPr="00B83AA1">
        <w:rPr>
          <w:rFonts w:ascii="Times New Roman" w:hAnsi="Times New Roman" w:cs="Times New Roman"/>
          <w:sz w:val="36"/>
          <w:szCs w:val="28"/>
        </w:rPr>
        <w:t xml:space="preserve"> будет проходить </w:t>
      </w:r>
    </w:p>
    <w:p w:rsidR="001A135E" w:rsidRPr="00C8713E" w:rsidRDefault="00C8713E" w:rsidP="00C871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</w:t>
      </w:r>
      <w:r w:rsidR="001A135E" w:rsidRPr="00C8713E">
        <w:rPr>
          <w:rFonts w:ascii="Times New Roman" w:hAnsi="Times New Roman" w:cs="Times New Roman"/>
          <w:b/>
          <w:sz w:val="36"/>
          <w:szCs w:val="28"/>
        </w:rPr>
        <w:t xml:space="preserve">неделя молодёжной науки </w:t>
      </w:r>
    </w:p>
    <w:p w:rsidR="001A135E" w:rsidRPr="00B83AA1" w:rsidRDefault="003A029C" w:rsidP="00C8713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в </w:t>
      </w:r>
      <w:r w:rsidR="001A135E" w:rsidRPr="00B83AA1">
        <w:rPr>
          <w:rFonts w:ascii="Times New Roman" w:hAnsi="Times New Roman" w:cs="Times New Roman"/>
          <w:sz w:val="36"/>
          <w:szCs w:val="28"/>
        </w:rPr>
        <w:t>рамках которой п</w:t>
      </w:r>
      <w:r w:rsidR="00B83AA1" w:rsidRPr="00B83AA1">
        <w:rPr>
          <w:rFonts w:ascii="Times New Roman" w:hAnsi="Times New Roman" w:cs="Times New Roman"/>
          <w:sz w:val="36"/>
          <w:szCs w:val="28"/>
        </w:rPr>
        <w:t>риглашаем Вас принять участие</w:t>
      </w:r>
      <w:r w:rsidR="001A135E" w:rsidRPr="00B83AA1">
        <w:rPr>
          <w:rFonts w:ascii="Times New Roman" w:hAnsi="Times New Roman" w:cs="Times New Roman"/>
          <w:sz w:val="36"/>
          <w:szCs w:val="28"/>
        </w:rPr>
        <w:t xml:space="preserve">: </w:t>
      </w:r>
    </w:p>
    <w:p w:rsidR="00B83AA1" w:rsidRPr="00B83AA1" w:rsidRDefault="00B83AA1" w:rsidP="003A0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8713E">
        <w:rPr>
          <w:rFonts w:ascii="Times New Roman" w:hAnsi="Times New Roman" w:cs="Times New Roman"/>
          <w:b/>
          <w:i/>
          <w:sz w:val="36"/>
          <w:szCs w:val="28"/>
        </w:rPr>
        <w:t>с 16 по 19 ноября 2020 года</w:t>
      </w:r>
      <w:r w:rsidRPr="00B83AA1">
        <w:rPr>
          <w:rFonts w:ascii="Times New Roman" w:hAnsi="Times New Roman" w:cs="Times New Roman"/>
          <w:sz w:val="36"/>
          <w:szCs w:val="28"/>
        </w:rPr>
        <w:t xml:space="preserve"> в </w:t>
      </w:r>
      <w:r w:rsidR="001A135E" w:rsidRPr="00B83AA1">
        <w:rPr>
          <w:rFonts w:ascii="Times New Roman" w:hAnsi="Times New Roman" w:cs="Times New Roman"/>
          <w:sz w:val="36"/>
          <w:szCs w:val="28"/>
        </w:rPr>
        <w:t xml:space="preserve">Ежегодном Профессорском форуме- 2020 «национальные проекты и профессорское общество» (ссылки на </w:t>
      </w:r>
      <w:r w:rsidR="001A135E" w:rsidRPr="00B83AA1">
        <w:rPr>
          <w:rFonts w:ascii="Times New Roman" w:hAnsi="Times New Roman" w:cs="Times New Roman"/>
          <w:b/>
          <w:sz w:val="36"/>
          <w:szCs w:val="28"/>
          <w:lang w:val="en-US"/>
        </w:rPr>
        <w:t>on</w:t>
      </w:r>
      <w:r w:rsidR="001A135E" w:rsidRPr="00B83AA1">
        <w:rPr>
          <w:rFonts w:ascii="Times New Roman" w:hAnsi="Times New Roman" w:cs="Times New Roman"/>
          <w:b/>
          <w:sz w:val="36"/>
          <w:szCs w:val="28"/>
        </w:rPr>
        <w:t>-</w:t>
      </w:r>
      <w:r w:rsidR="001A135E" w:rsidRPr="00B83AA1">
        <w:rPr>
          <w:rFonts w:ascii="Times New Roman" w:hAnsi="Times New Roman" w:cs="Times New Roman"/>
          <w:b/>
          <w:sz w:val="36"/>
          <w:szCs w:val="28"/>
          <w:lang w:val="en-US"/>
        </w:rPr>
        <w:t>line</w:t>
      </w:r>
      <w:r w:rsidR="001A135E" w:rsidRPr="00B83AA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135E" w:rsidRPr="00B83AA1">
        <w:rPr>
          <w:rFonts w:ascii="Times New Roman" w:hAnsi="Times New Roman" w:cs="Times New Roman"/>
          <w:sz w:val="36"/>
          <w:szCs w:val="28"/>
        </w:rPr>
        <w:t xml:space="preserve">участие отправлены на </w:t>
      </w:r>
      <w:r>
        <w:rPr>
          <w:rFonts w:ascii="Times New Roman" w:hAnsi="Times New Roman" w:cs="Times New Roman"/>
          <w:sz w:val="36"/>
          <w:szCs w:val="28"/>
          <w:lang w:val="en-US"/>
        </w:rPr>
        <w:t>e</w:t>
      </w:r>
      <w:r w:rsidRPr="00B83AA1">
        <w:rPr>
          <w:rFonts w:ascii="Times New Roman" w:hAnsi="Times New Roman" w:cs="Times New Roman"/>
          <w:sz w:val="36"/>
          <w:szCs w:val="28"/>
        </w:rPr>
        <w:t>-</w:t>
      </w:r>
      <w:r>
        <w:rPr>
          <w:rFonts w:ascii="Times New Roman" w:hAnsi="Times New Roman" w:cs="Times New Roman"/>
          <w:sz w:val="36"/>
          <w:szCs w:val="28"/>
          <w:lang w:val="en-US"/>
        </w:rPr>
        <w:t>mail</w:t>
      </w:r>
      <w:r w:rsidRPr="00B83AA1">
        <w:rPr>
          <w:rFonts w:ascii="Times New Roman" w:hAnsi="Times New Roman" w:cs="Times New Roman"/>
          <w:sz w:val="36"/>
          <w:szCs w:val="28"/>
        </w:rPr>
        <w:t xml:space="preserve"> </w:t>
      </w:r>
      <w:r w:rsidR="001A135E" w:rsidRPr="00B83AA1">
        <w:rPr>
          <w:rFonts w:ascii="Times New Roman" w:hAnsi="Times New Roman" w:cs="Times New Roman"/>
          <w:sz w:val="36"/>
          <w:szCs w:val="28"/>
        </w:rPr>
        <w:t>кафедр)</w:t>
      </w:r>
    </w:p>
    <w:p w:rsidR="00B83AA1" w:rsidRDefault="00B83AA1" w:rsidP="003A02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8713E">
        <w:rPr>
          <w:rFonts w:ascii="Times New Roman" w:hAnsi="Times New Roman" w:cs="Times New Roman"/>
          <w:b/>
          <w:i/>
          <w:sz w:val="36"/>
          <w:szCs w:val="28"/>
        </w:rPr>
        <w:t>19- 20 ноября 2020 года в</w:t>
      </w:r>
      <w:r w:rsidRPr="00B83AA1">
        <w:rPr>
          <w:rFonts w:ascii="Times New Roman" w:hAnsi="Times New Roman" w:cs="Times New Roman"/>
          <w:sz w:val="36"/>
          <w:szCs w:val="28"/>
        </w:rPr>
        <w:t xml:space="preserve"> Международной научной конференции студентов, аспирантов и молодых ученых «Знания молодых для развития ветеринарной медицины и АПК страны» (ссылки на </w:t>
      </w:r>
      <w:r w:rsidRPr="00B83AA1">
        <w:rPr>
          <w:rFonts w:ascii="Times New Roman" w:hAnsi="Times New Roman" w:cs="Times New Roman"/>
          <w:b/>
          <w:sz w:val="36"/>
          <w:szCs w:val="28"/>
          <w:lang w:val="en-US"/>
        </w:rPr>
        <w:t>on</w:t>
      </w:r>
      <w:r w:rsidRPr="00B83AA1">
        <w:rPr>
          <w:rFonts w:ascii="Times New Roman" w:hAnsi="Times New Roman" w:cs="Times New Roman"/>
          <w:b/>
          <w:sz w:val="36"/>
          <w:szCs w:val="28"/>
        </w:rPr>
        <w:t>-</w:t>
      </w:r>
      <w:r w:rsidRPr="00B83AA1">
        <w:rPr>
          <w:rFonts w:ascii="Times New Roman" w:hAnsi="Times New Roman" w:cs="Times New Roman"/>
          <w:b/>
          <w:sz w:val="36"/>
          <w:szCs w:val="28"/>
          <w:lang w:val="en-US"/>
        </w:rPr>
        <w:t>line</w:t>
      </w:r>
      <w:r w:rsidRPr="00B83AA1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для докладчиков и слушателей </w:t>
      </w:r>
      <w:r>
        <w:rPr>
          <w:rFonts w:ascii="Times New Roman" w:hAnsi="Times New Roman" w:cs="Times New Roman"/>
          <w:sz w:val="36"/>
          <w:szCs w:val="28"/>
        </w:rPr>
        <w:t xml:space="preserve">отправлены на </w:t>
      </w:r>
      <w:r w:rsidRPr="00B83AA1">
        <w:rPr>
          <w:rFonts w:ascii="Times New Roman" w:hAnsi="Times New Roman" w:cs="Times New Roman"/>
          <w:sz w:val="36"/>
          <w:szCs w:val="28"/>
        </w:rPr>
        <w:t>e-</w:t>
      </w:r>
      <w:proofErr w:type="spellStart"/>
      <w:r w:rsidRPr="00B83AA1">
        <w:rPr>
          <w:rFonts w:ascii="Times New Roman" w:hAnsi="Times New Roman" w:cs="Times New Roman"/>
          <w:sz w:val="36"/>
          <w:szCs w:val="28"/>
        </w:rPr>
        <w:t>mail</w:t>
      </w:r>
      <w:proofErr w:type="spellEnd"/>
      <w:r w:rsidRPr="00B83AA1">
        <w:rPr>
          <w:rFonts w:ascii="Times New Roman" w:hAnsi="Times New Roman" w:cs="Times New Roman"/>
          <w:sz w:val="36"/>
          <w:szCs w:val="28"/>
        </w:rPr>
        <w:t xml:space="preserve"> кафедр</w:t>
      </w:r>
      <w:r>
        <w:rPr>
          <w:rFonts w:ascii="Times New Roman" w:hAnsi="Times New Roman" w:cs="Times New Roman"/>
          <w:sz w:val="36"/>
          <w:szCs w:val="28"/>
        </w:rPr>
        <w:t xml:space="preserve"> и участников</w:t>
      </w:r>
      <w:r w:rsidRPr="00B83AA1">
        <w:rPr>
          <w:rFonts w:ascii="Times New Roman" w:hAnsi="Times New Roman" w:cs="Times New Roman"/>
          <w:sz w:val="36"/>
          <w:szCs w:val="28"/>
        </w:rPr>
        <w:t>)</w:t>
      </w:r>
    </w:p>
    <w:p w:rsidR="00B83AA1" w:rsidRDefault="00B83AA1" w:rsidP="003A029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36"/>
          <w:szCs w:val="28"/>
        </w:rPr>
      </w:pPr>
      <w:r w:rsidRPr="00B83AA1">
        <w:rPr>
          <w:rFonts w:ascii="Times New Roman" w:hAnsi="Times New Roman" w:cs="Times New Roman"/>
          <w:b/>
          <w:sz w:val="36"/>
          <w:szCs w:val="28"/>
        </w:rPr>
        <w:t>Пленарное заседание</w:t>
      </w:r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r>
        <w:rPr>
          <w:rFonts w:ascii="Times New Roman" w:hAnsi="Times New Roman" w:cs="Times New Roman"/>
          <w:sz w:val="36"/>
          <w:szCs w:val="28"/>
        </w:rPr>
        <w:t xml:space="preserve">состоится 19 ноября в 10.00 в аудитории № 3 </w:t>
      </w:r>
    </w:p>
    <w:p w:rsidR="00B83AA1" w:rsidRDefault="00B83AA1" w:rsidP="003A029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Секционные заседания: 19 ноября </w:t>
      </w:r>
    </w:p>
    <w:p w:rsidR="00B83AA1" w:rsidRPr="00C8713E" w:rsidRDefault="00B83AA1" w:rsidP="003A029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C8713E">
        <w:rPr>
          <w:rFonts w:ascii="Times New Roman" w:hAnsi="Times New Roman" w:cs="Times New Roman"/>
          <w:b/>
          <w:sz w:val="36"/>
          <w:szCs w:val="28"/>
        </w:rPr>
        <w:t>Студенческие секции:</w:t>
      </w:r>
    </w:p>
    <w:p w:rsidR="00B83AA1" w:rsidRPr="00C8713E" w:rsidRDefault="00B83AA1" w:rsidP="00B83A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32"/>
          <w:szCs w:val="26"/>
        </w:rPr>
      </w:pPr>
      <w:r w:rsidRPr="00C8713E">
        <w:rPr>
          <w:rFonts w:ascii="Times New Roman" w:hAnsi="Times New Roman"/>
          <w:bCs/>
          <w:sz w:val="32"/>
          <w:szCs w:val="26"/>
        </w:rPr>
        <w:t xml:space="preserve">«Ветеринарная медицина мелких домашних и сельскохозяйственных животных» - </w:t>
      </w:r>
      <w:r w:rsidRPr="00C8713E">
        <w:rPr>
          <w:rFonts w:ascii="Times New Roman" w:hAnsi="Times New Roman"/>
          <w:b/>
          <w:bCs/>
          <w:sz w:val="32"/>
          <w:szCs w:val="26"/>
        </w:rPr>
        <w:t>аудитория №3   в 10.30</w:t>
      </w:r>
    </w:p>
    <w:p w:rsidR="00B83AA1" w:rsidRPr="00C8713E" w:rsidRDefault="00B83AA1" w:rsidP="00B83A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32"/>
          <w:szCs w:val="26"/>
        </w:rPr>
      </w:pPr>
      <w:r w:rsidRPr="00C8713E">
        <w:rPr>
          <w:rFonts w:ascii="Times New Roman" w:hAnsi="Times New Roman"/>
          <w:bCs/>
          <w:sz w:val="32"/>
          <w:szCs w:val="26"/>
        </w:rPr>
        <w:t xml:space="preserve">«Биологические науки» – Малый читальный зал </w:t>
      </w:r>
      <w:r w:rsidR="003A029C" w:rsidRPr="00C8713E">
        <w:rPr>
          <w:rFonts w:ascii="Times New Roman" w:hAnsi="Times New Roman"/>
          <w:bCs/>
          <w:sz w:val="32"/>
          <w:szCs w:val="26"/>
        </w:rPr>
        <w:t>библиотеки -</w:t>
      </w:r>
      <w:r w:rsidRPr="00C8713E">
        <w:rPr>
          <w:rFonts w:ascii="Times New Roman" w:hAnsi="Times New Roman"/>
          <w:bCs/>
          <w:sz w:val="32"/>
          <w:szCs w:val="26"/>
        </w:rPr>
        <w:t xml:space="preserve"> </w:t>
      </w:r>
      <w:r w:rsidRPr="00C8713E">
        <w:rPr>
          <w:rFonts w:ascii="Times New Roman" w:hAnsi="Times New Roman"/>
          <w:b/>
          <w:bCs/>
          <w:sz w:val="32"/>
          <w:szCs w:val="26"/>
        </w:rPr>
        <w:t>в 10.30</w:t>
      </w:r>
    </w:p>
    <w:p w:rsidR="00B83AA1" w:rsidRPr="00C8713E" w:rsidRDefault="00B83AA1" w:rsidP="00B83A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  <w:u w:val="single"/>
        </w:rPr>
      </w:pPr>
      <w:r w:rsidRPr="00C8713E">
        <w:rPr>
          <w:rFonts w:ascii="Times New Roman" w:hAnsi="Times New Roman"/>
          <w:bCs/>
          <w:sz w:val="32"/>
          <w:szCs w:val="26"/>
        </w:rPr>
        <w:t xml:space="preserve">Продовольственная безопасность и инновационные технологии обеспечения безопасности продовольствия – кафедра ВСЭ – </w:t>
      </w:r>
      <w:r w:rsidRPr="00C8713E">
        <w:rPr>
          <w:rFonts w:ascii="Times New Roman" w:hAnsi="Times New Roman"/>
          <w:b/>
          <w:bCs/>
          <w:sz w:val="32"/>
          <w:szCs w:val="26"/>
        </w:rPr>
        <w:t>в 10.30</w:t>
      </w:r>
    </w:p>
    <w:p w:rsidR="00B83AA1" w:rsidRPr="00C8713E" w:rsidRDefault="00B83AA1" w:rsidP="00DE0B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  <w:u w:val="single"/>
        </w:rPr>
      </w:pPr>
      <w:r w:rsidRPr="00C8713E">
        <w:rPr>
          <w:rFonts w:ascii="Times New Roman" w:hAnsi="Times New Roman"/>
          <w:bCs/>
          <w:sz w:val="32"/>
          <w:szCs w:val="26"/>
        </w:rPr>
        <w:t xml:space="preserve">«Зоотехния» </w:t>
      </w:r>
      <w:r w:rsidR="003A029C" w:rsidRPr="00C8713E">
        <w:rPr>
          <w:rFonts w:ascii="Times New Roman" w:hAnsi="Times New Roman"/>
          <w:bCs/>
          <w:sz w:val="32"/>
          <w:szCs w:val="26"/>
        </w:rPr>
        <w:t>и «</w:t>
      </w:r>
      <w:r w:rsidRPr="00C8713E">
        <w:rPr>
          <w:rFonts w:ascii="Times New Roman" w:hAnsi="Times New Roman"/>
          <w:bCs/>
          <w:sz w:val="32"/>
          <w:szCs w:val="26"/>
        </w:rPr>
        <w:t xml:space="preserve">Водные биоресурсы и </w:t>
      </w:r>
      <w:proofErr w:type="spellStart"/>
      <w:r w:rsidRPr="00C8713E">
        <w:rPr>
          <w:rFonts w:ascii="Times New Roman" w:hAnsi="Times New Roman"/>
          <w:bCs/>
          <w:sz w:val="32"/>
          <w:szCs w:val="26"/>
        </w:rPr>
        <w:t>аквакультура</w:t>
      </w:r>
      <w:proofErr w:type="spellEnd"/>
      <w:r w:rsidRPr="00C8713E">
        <w:rPr>
          <w:rFonts w:ascii="Times New Roman" w:hAnsi="Times New Roman"/>
          <w:bCs/>
          <w:sz w:val="32"/>
          <w:szCs w:val="26"/>
        </w:rPr>
        <w:t xml:space="preserve">» - малый читальный зал библиотеки – </w:t>
      </w:r>
      <w:r w:rsidR="003A029C" w:rsidRPr="00C8713E">
        <w:rPr>
          <w:rFonts w:ascii="Times New Roman" w:hAnsi="Times New Roman"/>
          <w:bCs/>
          <w:sz w:val="32"/>
          <w:szCs w:val="26"/>
        </w:rPr>
        <w:t xml:space="preserve">в </w:t>
      </w:r>
      <w:r w:rsidRPr="00C8713E">
        <w:rPr>
          <w:rFonts w:ascii="Times New Roman" w:hAnsi="Times New Roman"/>
          <w:b/>
          <w:bCs/>
          <w:sz w:val="32"/>
          <w:szCs w:val="26"/>
        </w:rPr>
        <w:t>14.00</w:t>
      </w:r>
    </w:p>
    <w:p w:rsidR="00B83AA1" w:rsidRPr="00C8713E" w:rsidRDefault="003A029C" w:rsidP="00B83AA1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  <w:r w:rsidRPr="00C8713E">
        <w:rPr>
          <w:rFonts w:ascii="Times New Roman" w:hAnsi="Times New Roman"/>
          <w:b/>
          <w:bCs/>
          <w:sz w:val="32"/>
          <w:szCs w:val="26"/>
        </w:rPr>
        <w:t xml:space="preserve"> </w:t>
      </w:r>
      <w:r w:rsidR="00B83AA1" w:rsidRPr="00C8713E">
        <w:rPr>
          <w:rFonts w:ascii="Times New Roman" w:hAnsi="Times New Roman"/>
          <w:b/>
          <w:bCs/>
          <w:sz w:val="32"/>
          <w:szCs w:val="26"/>
        </w:rPr>
        <w:t>Секция аспирантов и молодых ученых</w:t>
      </w:r>
      <w:r w:rsidRPr="00C8713E">
        <w:rPr>
          <w:rFonts w:ascii="Times New Roman" w:hAnsi="Times New Roman"/>
          <w:b/>
          <w:bCs/>
          <w:sz w:val="32"/>
          <w:szCs w:val="26"/>
        </w:rPr>
        <w:t xml:space="preserve"> с 10.30 – аудитория 5</w:t>
      </w:r>
    </w:p>
    <w:p w:rsidR="00B83AA1" w:rsidRPr="003A029C" w:rsidRDefault="003A029C" w:rsidP="003A029C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A029C">
        <w:rPr>
          <w:rFonts w:ascii="Times New Roman" w:hAnsi="Times New Roman" w:cs="Times New Roman"/>
          <w:b/>
          <w:sz w:val="36"/>
          <w:szCs w:val="28"/>
        </w:rPr>
        <w:t>Приглашаем все</w:t>
      </w:r>
      <w:r w:rsidR="00731780">
        <w:rPr>
          <w:rFonts w:ascii="Times New Roman" w:hAnsi="Times New Roman" w:cs="Times New Roman"/>
          <w:b/>
          <w:sz w:val="36"/>
          <w:szCs w:val="28"/>
        </w:rPr>
        <w:t>х</w:t>
      </w:r>
      <w:bookmarkStart w:id="0" w:name="_GoBack"/>
      <w:bookmarkEnd w:id="0"/>
      <w:r w:rsidRPr="003A029C">
        <w:rPr>
          <w:rFonts w:ascii="Times New Roman" w:hAnsi="Times New Roman" w:cs="Times New Roman"/>
          <w:b/>
          <w:sz w:val="36"/>
          <w:szCs w:val="28"/>
        </w:rPr>
        <w:t xml:space="preserve"> принять участие</w:t>
      </w:r>
    </w:p>
    <w:sectPr w:rsidR="00B83AA1" w:rsidRPr="003A029C" w:rsidSect="003A029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0C8"/>
    <w:multiLevelType w:val="hybridMultilevel"/>
    <w:tmpl w:val="CA96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66F7"/>
    <w:multiLevelType w:val="hybridMultilevel"/>
    <w:tmpl w:val="8A766D9E"/>
    <w:lvl w:ilvl="0" w:tplc="D66C7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1009"/>
    <w:multiLevelType w:val="hybridMultilevel"/>
    <w:tmpl w:val="A918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0E"/>
    <w:rsid w:val="001A135E"/>
    <w:rsid w:val="0028280E"/>
    <w:rsid w:val="003A029C"/>
    <w:rsid w:val="005C3C5F"/>
    <w:rsid w:val="00731780"/>
    <w:rsid w:val="00B83AA1"/>
    <w:rsid w:val="00C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BEF7-FB58-4113-9DC5-F7DE8FF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5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83AA1"/>
    <w:pPr>
      <w:spacing w:after="120" w:line="48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3AA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gavm230</dc:creator>
  <cp:keywords/>
  <dc:description/>
  <cp:lastModifiedBy>Дубровская  Е.А.</cp:lastModifiedBy>
  <cp:revision>5</cp:revision>
  <dcterms:created xsi:type="dcterms:W3CDTF">2020-11-13T06:16:00Z</dcterms:created>
  <dcterms:modified xsi:type="dcterms:W3CDTF">2020-11-18T07:07:00Z</dcterms:modified>
</cp:coreProperties>
</file>