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9C" w:rsidRPr="00D1529C" w:rsidRDefault="00D1529C" w:rsidP="00D15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Лицензионное соглашение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5"/>
        <w:gridCol w:w="4700"/>
      </w:tblGrid>
      <w:tr w:rsidR="000F08F9" w:rsidRPr="000F08F9" w:rsidTr="00AD12C3">
        <w:tc>
          <w:tcPr>
            <w:tcW w:w="5508" w:type="dxa"/>
          </w:tcPr>
          <w:p w:rsidR="000F08F9" w:rsidRPr="000F08F9" w:rsidRDefault="000F08F9" w:rsidP="000F08F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 New  Roman"/>
                <w:bCs/>
                <w:lang w:eastAsia="ru-RU"/>
              </w:rPr>
            </w:pPr>
            <w:r w:rsidRPr="000F08F9">
              <w:rPr>
                <w:rFonts w:ascii="Times New Roman" w:eastAsia="Times New Roman" w:hAnsi="Times New Roman" w:cs="Times New Roman"/>
                <w:bCs/>
                <w:lang w:eastAsia="ru-RU"/>
              </w:rPr>
              <w:t>г. Санкт-Петербург</w:t>
            </w:r>
          </w:p>
        </w:tc>
        <w:tc>
          <w:tcPr>
            <w:tcW w:w="5508" w:type="dxa"/>
          </w:tcPr>
          <w:p w:rsidR="000F08F9" w:rsidRPr="000F08F9" w:rsidRDefault="000F08F9" w:rsidP="000F08F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 New  Roman"/>
                <w:bCs/>
                <w:lang w:eastAsia="ru-RU"/>
              </w:rPr>
            </w:pPr>
            <w:r w:rsidRPr="000F08F9">
              <w:rPr>
                <w:rFonts w:ascii="Times New Roman" w:eastAsia="Times New Roman" w:hAnsi="Times New Roman" w:cs="Times  New  Roman"/>
                <w:bCs/>
                <w:lang w:eastAsia="ru-RU"/>
              </w:rPr>
              <w:t>«___» ___________ 202__ года</w:t>
            </w:r>
          </w:p>
        </w:tc>
      </w:tr>
    </w:tbl>
    <w:p w:rsidR="00D1529C" w:rsidRPr="00D1529C" w:rsidRDefault="00D1529C" w:rsidP="000F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Автор _______________________________________________________________________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(ФИО, должность, организация, телефон, E-</w:t>
      </w:r>
      <w:proofErr w:type="spellStart"/>
      <w:r w:rsidRPr="00D1529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1529C">
        <w:rPr>
          <w:rFonts w:ascii="Times New Roman" w:hAnsi="Times New Roman" w:cs="Times New Roman"/>
          <w:sz w:val="24"/>
          <w:szCs w:val="24"/>
        </w:rPr>
        <w:t>)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2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529C">
        <w:rPr>
          <w:rFonts w:ascii="Times New Roman" w:hAnsi="Times New Roman" w:cs="Times New Roman"/>
          <w:sz w:val="24"/>
          <w:szCs w:val="24"/>
        </w:rPr>
        <w:t xml:space="preserve"> одной стороны, и редакция журнала «</w:t>
      </w:r>
      <w:r w:rsidR="00873614" w:rsidRPr="00873614">
        <w:rPr>
          <w:rFonts w:ascii="Times New Roman" w:hAnsi="Times New Roman" w:cs="Times New Roman"/>
          <w:sz w:val="24"/>
          <w:szCs w:val="24"/>
        </w:rPr>
        <w:t>Физическая культура и спорт в системе высшего образования</w:t>
      </w:r>
      <w:r w:rsidRPr="00D1529C">
        <w:rPr>
          <w:rFonts w:ascii="Times New Roman" w:hAnsi="Times New Roman" w:cs="Times New Roman"/>
          <w:sz w:val="24"/>
          <w:szCs w:val="24"/>
        </w:rPr>
        <w:t>» (далее - Редакция), в лице главного редактора</w:t>
      </w:r>
      <w:r w:rsidR="00873614" w:rsidRPr="00873614">
        <w:rPr>
          <w:rFonts w:ascii="Times New Roman" w:hAnsi="Times New Roman" w:cs="Times New Roman"/>
          <w:sz w:val="24"/>
          <w:szCs w:val="24"/>
        </w:rPr>
        <w:t xml:space="preserve"> </w:t>
      </w:r>
      <w:r w:rsidR="00873614">
        <w:rPr>
          <w:rFonts w:ascii="Times New Roman" w:hAnsi="Times New Roman" w:cs="Times New Roman"/>
          <w:sz w:val="24"/>
          <w:szCs w:val="24"/>
        </w:rPr>
        <w:t>Сытник Галины Владимировны</w:t>
      </w:r>
      <w:r w:rsidRPr="00D1529C">
        <w:rPr>
          <w:rFonts w:ascii="Times New Roman" w:hAnsi="Times New Roman" w:cs="Times New Roman"/>
          <w:sz w:val="24"/>
          <w:szCs w:val="24"/>
        </w:rPr>
        <w:t>, с другой стороны, заключили настоящее соглашение о нижеследующем: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1.Предмет соглашения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1.1 Автор представляет в Редакцию рукопись статьи (далее - «Статья») ________________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(название статьи)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1.2 Автор сохраняет все авторские права на материалы Статьи, опубликованной в журнале «</w:t>
      </w:r>
      <w:r w:rsidR="00873614" w:rsidRPr="00873614">
        <w:rPr>
          <w:rFonts w:ascii="Times New Roman" w:hAnsi="Times New Roman" w:cs="Times New Roman"/>
          <w:sz w:val="24"/>
          <w:szCs w:val="24"/>
        </w:rPr>
        <w:t>Физическая культура и спорт в системе высшего образования</w:t>
      </w:r>
      <w:r w:rsidRPr="00D1529C">
        <w:rPr>
          <w:rFonts w:ascii="Times New Roman" w:hAnsi="Times New Roman" w:cs="Times New Roman"/>
          <w:sz w:val="24"/>
          <w:szCs w:val="24"/>
        </w:rPr>
        <w:t>». Допускается свободное воспроизведение личных материалов, опубликованных в журнале, в информационных, научных, учебных или культурных целях в соответствии со ст. 2,3 Бернской Конвенции по охране литературных и художественных произведений, ст. 1273 и 1274 гл. 70 ч. IV Гражданского кодекса РФ. Иные виды использования возможны только после заключения соответствующих письменных соглашений с редакцией.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1.3 Автор предоставляет Редакции по настоящему Договору право на обработку текста Статьи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1.4 Автор гарантирует, что Статья является оригинальной работой, представленной для рассмотрения только этому Журналу и ранее не публиковалась на русском языке или в переводе на другие языки.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1.5 Если Статья написана в соавторстве, Автор гарантирует, что проинформировал соавторов относительно условий этого Договора и получил их подписи или письменное разрешение подписываться от их имени.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1.6 Автор подтверждает, что в представленных материалах не содержатся сведения, запрещенные к опубликованию в соответствии с действующим законодательством. В случаях, предусмотренных законодательством, автором получены разрешительные документы.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1.7 Автор соглашается, что каждая копия Статьи или любая ее часть, распространенная или размещенная им (ими) в печатном или электронном формате, или используемая для публикации другой статьи, или переданная для публикации в другом журнале будет содержать полную ссылку на журнал «</w:t>
      </w:r>
      <w:r w:rsidR="00873614" w:rsidRPr="00873614">
        <w:rPr>
          <w:rFonts w:ascii="Times New Roman" w:hAnsi="Times New Roman" w:cs="Times New Roman"/>
          <w:sz w:val="24"/>
          <w:szCs w:val="24"/>
        </w:rPr>
        <w:t>Физическая культура и спорт в системе высшего образования</w:t>
      </w:r>
      <w:r w:rsidRPr="00D1529C">
        <w:rPr>
          <w:rFonts w:ascii="Times New Roman" w:hAnsi="Times New Roman" w:cs="Times New Roman"/>
          <w:sz w:val="24"/>
          <w:szCs w:val="24"/>
        </w:rPr>
        <w:t>».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1.8 Автор соглашается с Политикой открытого доступа Журнала, согласно которой читатели имеют доступ к полнотекстовым материалам журнала, за использование которых плата не взимается. Читатели имеют право копировать материал и распространять материал с обязательным указанием ссылки на источник. Использование материалов Журнала в коммерческих целях не допускается.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3.Порядок вступления Соглашения в силу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Настоящее Соглашение вступает в силу в случае и с момента вынесения Редколлегией журнала решения о принятии Статьи к публикации.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87361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1529C">
        <w:rPr>
          <w:rFonts w:ascii="Times New Roman" w:hAnsi="Times New Roman" w:cs="Times New Roman"/>
          <w:sz w:val="24"/>
          <w:szCs w:val="24"/>
        </w:rPr>
        <w:t>Главный редактор</w:t>
      </w:r>
    </w:p>
    <w:p w:rsidR="00D1529C" w:rsidRPr="00D1529C" w:rsidRDefault="00D1529C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9C">
        <w:rPr>
          <w:rFonts w:ascii="Times New Roman" w:hAnsi="Times New Roman" w:cs="Times New Roman"/>
          <w:sz w:val="24"/>
          <w:szCs w:val="24"/>
        </w:rPr>
        <w:t>____________________ ____________________</w:t>
      </w:r>
    </w:p>
    <w:p w:rsidR="00D1529C" w:rsidRPr="00D1529C" w:rsidRDefault="00873614" w:rsidP="0087361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Г.В. Сытник</w:t>
      </w:r>
    </w:p>
    <w:p w:rsidR="003E39B0" w:rsidRPr="00D1529C" w:rsidRDefault="003E39B0" w:rsidP="00D15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9B0" w:rsidRPr="00D1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 New  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9C"/>
    <w:rsid w:val="000F08F9"/>
    <w:rsid w:val="003E39B0"/>
    <w:rsid w:val="00873614"/>
    <w:rsid w:val="00D1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A7026-06F4-4369-B622-DBE3408E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Ашкинази Сергей Максимович</dc:creator>
  <cp:keywords/>
  <dc:description/>
  <cp:lastModifiedBy>Жаринов Н.M.</cp:lastModifiedBy>
  <cp:revision>4</cp:revision>
  <dcterms:created xsi:type="dcterms:W3CDTF">2025-04-02T08:49:00Z</dcterms:created>
  <dcterms:modified xsi:type="dcterms:W3CDTF">2026-02-02T11:58:00Z</dcterms:modified>
</cp:coreProperties>
</file>