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AF" w:rsidRPr="002C4BAF" w:rsidRDefault="002C4BAF" w:rsidP="002C4BA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C4BAF">
        <w:rPr>
          <w:rFonts w:ascii="Times New Roman" w:hAnsi="Times New Roman"/>
          <w:b/>
          <w:sz w:val="28"/>
          <w:szCs w:val="28"/>
        </w:rPr>
        <w:t>XVII Международн</w:t>
      </w:r>
      <w:r w:rsidRPr="002C4BAF">
        <w:rPr>
          <w:rFonts w:ascii="Times New Roman" w:hAnsi="Times New Roman"/>
          <w:b/>
          <w:sz w:val="28"/>
          <w:szCs w:val="28"/>
        </w:rPr>
        <w:t>ый</w:t>
      </w:r>
      <w:r w:rsidRPr="002C4BAF">
        <w:rPr>
          <w:rFonts w:ascii="Times New Roman" w:hAnsi="Times New Roman"/>
          <w:b/>
          <w:sz w:val="28"/>
          <w:szCs w:val="28"/>
        </w:rPr>
        <w:t xml:space="preserve"> симпозиум по сельскому хозяйству AGROSYM 2026 (Босния и Герцеговина)</w:t>
      </w:r>
    </w:p>
    <w:bookmarkEnd w:id="0"/>
    <w:p w:rsidR="002C4BAF" w:rsidRPr="002C4BAF" w:rsidRDefault="002C4BAF" w:rsidP="002C4BAF">
      <w:pPr>
        <w:rPr>
          <w:rFonts w:ascii="Times New Roman" w:hAnsi="Times New Roman"/>
          <w:sz w:val="28"/>
          <w:szCs w:val="28"/>
        </w:rPr>
      </w:pPr>
    </w:p>
    <w:p w:rsidR="002C4BAF" w:rsidRPr="002C4BAF" w:rsidRDefault="002C4BAF" w:rsidP="002C4BAF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C4BAF">
        <w:rPr>
          <w:rFonts w:ascii="Times New Roman" w:hAnsi="Times New Roman"/>
          <w:sz w:val="28"/>
          <w:szCs w:val="28"/>
        </w:rPr>
        <w:t>Открыт прием заявок на участие в XVII Международном симпозиуме «AGROSYM 2026», который пройдет с 6 по 9 октября 2026 года недалеко от Сараево, Босния и Герцеговина.</w:t>
      </w:r>
    </w:p>
    <w:p w:rsidR="002C4BAF" w:rsidRPr="002C4BAF" w:rsidRDefault="002C4BAF" w:rsidP="002C4BAF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4BAF" w:rsidRDefault="002C4BAF" w:rsidP="002C4BAF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2C4BAF">
        <w:rPr>
          <w:rFonts w:ascii="Times New Roman" w:hAnsi="Times New Roman"/>
          <w:sz w:val="28"/>
          <w:szCs w:val="28"/>
        </w:rPr>
        <w:t>Симпозиум традиционно объединяет ведущих ученых, экспертов и практиков в области сельского хозяйства из разных стран мира. Участие в мероприятии предоставляет отличную возможность представить результаты своих исследований, обменяться опытом и установить новые профессиональные контакты.</w:t>
      </w:r>
    </w:p>
    <w:p w:rsidR="002C4BAF" w:rsidRPr="002C4BAF" w:rsidRDefault="002C4BAF" w:rsidP="002C4BAF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4BAF" w:rsidRPr="002C4BAF" w:rsidRDefault="002C4BAF" w:rsidP="002C4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C4BAF">
        <w:rPr>
          <w:rFonts w:ascii="Times New Roman" w:hAnsi="Times New Roman"/>
          <w:sz w:val="28"/>
          <w:szCs w:val="28"/>
        </w:rPr>
        <w:t>рок подачи тезисов: 30 апреля 2026 года.</w:t>
      </w:r>
    </w:p>
    <w:p w:rsidR="002C4BAF" w:rsidRPr="002C4BAF" w:rsidRDefault="002C4BAF" w:rsidP="002C4BAF">
      <w:pPr>
        <w:rPr>
          <w:rFonts w:ascii="Times New Roman" w:hAnsi="Times New Roman"/>
          <w:sz w:val="28"/>
          <w:szCs w:val="28"/>
        </w:rPr>
      </w:pPr>
      <w:r w:rsidRPr="002C4BAF">
        <w:rPr>
          <w:rFonts w:ascii="Times New Roman" w:hAnsi="Times New Roman"/>
          <w:sz w:val="28"/>
          <w:szCs w:val="28"/>
        </w:rPr>
        <w:t>Даты проведения: 6–9 октября 2026 года.</w:t>
      </w:r>
    </w:p>
    <w:p w:rsidR="002C4BAF" w:rsidRPr="002C4BAF" w:rsidRDefault="002C4BAF" w:rsidP="002C4BAF">
      <w:pPr>
        <w:rPr>
          <w:rFonts w:ascii="Times New Roman" w:hAnsi="Times New Roman"/>
          <w:sz w:val="28"/>
          <w:szCs w:val="28"/>
        </w:rPr>
      </w:pP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  <w:r w:rsidRPr="002C4BAF">
        <w:rPr>
          <w:rFonts w:ascii="Times New Roman" w:hAnsi="Times New Roman"/>
          <w:sz w:val="28"/>
          <w:szCs w:val="28"/>
        </w:rPr>
        <w:t>Официальные языки симпозиума: английский, немецкий, русский, турецкий (возможен перевод на боснийский/хорватский/сербский).</w:t>
      </w: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  <w:r w:rsidRPr="002C4BAF">
        <w:rPr>
          <w:rFonts w:ascii="Times New Roman" w:hAnsi="Times New Roman"/>
          <w:sz w:val="28"/>
          <w:szCs w:val="28"/>
        </w:rPr>
        <w:t xml:space="preserve">С подробной информацией, требованиями к оформлению тезисов и информационным письмом можно ознакомиться на официальном сайте: </w:t>
      </w:r>
      <w:hyperlink r:id="rId5" w:history="1">
        <w:r w:rsidRPr="00FB7E84">
          <w:rPr>
            <w:rStyle w:val="aa"/>
            <w:rFonts w:ascii="Times New Roman" w:hAnsi="Times New Roman"/>
            <w:sz w:val="28"/>
            <w:szCs w:val="28"/>
          </w:rPr>
          <w:t>https://agrosym.ues.rs.ba/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</w:p>
    <w:p w:rsid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2C4BAF">
        <w:rPr>
          <w:rFonts w:ascii="Times New Roman" w:hAnsi="Times New Roman"/>
          <w:sz w:val="28"/>
          <w:szCs w:val="28"/>
        </w:rPr>
        <w:t xml:space="preserve">нформационное письмо: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FB7E84">
          <w:rPr>
            <w:rStyle w:val="aa"/>
            <w:rFonts w:ascii="Times New Roman" w:hAnsi="Times New Roman"/>
            <w:sz w:val="28"/>
            <w:szCs w:val="28"/>
          </w:rPr>
          <w:t>https://agrosym.ues.rs.ba/article/showpdf/First_Announcement_2026_ENG.pdf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  <w:r w:rsidRPr="002C4BAF">
        <w:rPr>
          <w:rFonts w:ascii="Times New Roman" w:hAnsi="Times New Roman"/>
          <w:sz w:val="28"/>
          <w:szCs w:val="28"/>
        </w:rPr>
        <w:t xml:space="preserve">По всем вопросам, а также для дублирования заявок можно обращаться по электронной почте организаторов: </w:t>
      </w:r>
      <w:hyperlink r:id="rId7" w:history="1">
        <w:r w:rsidRPr="00FB7E84">
          <w:rPr>
            <w:rStyle w:val="aa"/>
            <w:rFonts w:ascii="Times New Roman" w:hAnsi="Times New Roman"/>
            <w:sz w:val="28"/>
            <w:szCs w:val="28"/>
          </w:rPr>
          <w:t>agrosym2026@gmail.com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2C4BAF" w:rsidRPr="002C4BAF" w:rsidRDefault="002C4BAF" w:rsidP="002C4BAF">
      <w:pPr>
        <w:rPr>
          <w:rFonts w:ascii="Times New Roman" w:hAnsi="Times New Roman"/>
          <w:sz w:val="28"/>
          <w:szCs w:val="28"/>
        </w:rPr>
      </w:pPr>
    </w:p>
    <w:p w:rsidR="002C4BAF" w:rsidRPr="002C4BAF" w:rsidRDefault="002C4BAF" w:rsidP="002C4BAF">
      <w:pPr>
        <w:jc w:val="both"/>
        <w:rPr>
          <w:rFonts w:ascii="Times New Roman" w:hAnsi="Times New Roman"/>
          <w:sz w:val="28"/>
          <w:szCs w:val="28"/>
        </w:rPr>
      </w:pPr>
      <w:r w:rsidRPr="002C4BAF">
        <w:rPr>
          <w:rFonts w:ascii="Times New Roman" w:hAnsi="Times New Roman"/>
          <w:sz w:val="28"/>
          <w:szCs w:val="28"/>
        </w:rPr>
        <w:t>Приглашаем всех заинтересованных коллег принять участие в симпозиуме и распространить эту информацию среди ваших научных контактов.</w:t>
      </w:r>
    </w:p>
    <w:sectPr w:rsidR="002C4BAF" w:rsidRPr="002C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5A2"/>
    <w:multiLevelType w:val="hybridMultilevel"/>
    <w:tmpl w:val="AD841008"/>
    <w:lvl w:ilvl="0" w:tplc="59022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55A"/>
    <w:multiLevelType w:val="multilevel"/>
    <w:tmpl w:val="DEBC87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DE04B4"/>
    <w:multiLevelType w:val="hybridMultilevel"/>
    <w:tmpl w:val="9370D366"/>
    <w:lvl w:ilvl="0" w:tplc="8C5E7C9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572682F"/>
    <w:multiLevelType w:val="multilevel"/>
    <w:tmpl w:val="335C96D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3AB073F"/>
    <w:multiLevelType w:val="multilevel"/>
    <w:tmpl w:val="45C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E50F7A"/>
    <w:multiLevelType w:val="hybridMultilevel"/>
    <w:tmpl w:val="AFE21092"/>
    <w:lvl w:ilvl="0" w:tplc="267CB13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AF"/>
    <w:rsid w:val="00057D85"/>
    <w:rsid w:val="002C4BAF"/>
    <w:rsid w:val="002E0DA4"/>
    <w:rsid w:val="00412E2F"/>
    <w:rsid w:val="00523B1A"/>
    <w:rsid w:val="00601757"/>
    <w:rsid w:val="00613B74"/>
    <w:rsid w:val="007A40B0"/>
    <w:rsid w:val="00C7226A"/>
    <w:rsid w:val="00D52176"/>
    <w:rsid w:val="00D7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FD3D"/>
  <w15:chartTrackingRefBased/>
  <w15:docId w15:val="{9B17DBF9-DCEB-4C0E-826F-8B5E8B62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01757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!ИНДИК"/>
    <w:basedOn w:val="a1"/>
    <w:link w:val="a5"/>
    <w:qFormat/>
    <w:rsid w:val="00412E2F"/>
    <w:pPr>
      <w:numPr>
        <w:numId w:val="2"/>
      </w:numPr>
      <w:ind w:left="1003" w:hanging="360"/>
    </w:pPr>
    <w:rPr>
      <w:rFonts w:ascii="Times New Roman" w:hAnsi="Times New Roman"/>
      <w:bCs/>
      <w:i/>
      <w:color w:val="000000"/>
      <w:szCs w:val="24"/>
    </w:rPr>
  </w:style>
  <w:style w:type="character" w:customStyle="1" w:styleId="a5">
    <w:name w:val="!ИНДИК Знак"/>
    <w:basedOn w:val="a2"/>
    <w:link w:val="a0"/>
    <w:rsid w:val="00412E2F"/>
    <w:rPr>
      <w:rFonts w:ascii="Times New Roman" w:hAnsi="Times New Roman"/>
      <w:bCs/>
      <w:i/>
      <w:color w:val="000000"/>
      <w:szCs w:val="24"/>
    </w:rPr>
  </w:style>
  <w:style w:type="paragraph" w:customStyle="1" w:styleId="a">
    <w:name w:val="индик"/>
    <w:basedOn w:val="a6"/>
    <w:link w:val="a7"/>
    <w:qFormat/>
    <w:rsid w:val="00C7226A"/>
    <w:pPr>
      <w:numPr>
        <w:numId w:val="6"/>
      </w:numPr>
      <w:spacing w:after="0"/>
      <w:ind w:left="1287" w:hanging="360"/>
    </w:pPr>
    <w:rPr>
      <w:rFonts w:ascii="Times New Roman" w:hAnsi="Times New Roman" w:cs="Arial"/>
      <w:i/>
      <w:iCs/>
      <w:sz w:val="24"/>
      <w:szCs w:val="28"/>
    </w:rPr>
  </w:style>
  <w:style w:type="character" w:customStyle="1" w:styleId="a7">
    <w:name w:val="индик Знак"/>
    <w:basedOn w:val="a2"/>
    <w:link w:val="a"/>
    <w:rsid w:val="00C7226A"/>
    <w:rPr>
      <w:rFonts w:ascii="Times New Roman" w:hAnsi="Times New Roman" w:cs="Arial"/>
      <w:i/>
      <w:iCs/>
      <w:sz w:val="24"/>
      <w:szCs w:val="28"/>
    </w:rPr>
  </w:style>
  <w:style w:type="paragraph" w:styleId="a6">
    <w:name w:val="Body Text Indent"/>
    <w:basedOn w:val="a1"/>
    <w:link w:val="a8"/>
    <w:uiPriority w:val="99"/>
    <w:semiHidden/>
    <w:unhideWhenUsed/>
    <w:rsid w:val="002E0DA4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6"/>
    <w:uiPriority w:val="99"/>
    <w:semiHidden/>
    <w:rsid w:val="002E0DA4"/>
  </w:style>
  <w:style w:type="paragraph" w:customStyle="1" w:styleId="a9">
    <w:name w:val="мой"/>
    <w:basedOn w:val="a1"/>
    <w:autoRedefine/>
    <w:qFormat/>
    <w:rsid w:val="00057D85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styleId="aa">
    <w:name w:val="Hyperlink"/>
    <w:basedOn w:val="a2"/>
    <w:uiPriority w:val="99"/>
    <w:unhideWhenUsed/>
    <w:rsid w:val="002C4BAF"/>
    <w:rPr>
      <w:color w:val="467886" w:themeColor="hyperlink"/>
      <w:u w:val="single"/>
    </w:rPr>
  </w:style>
  <w:style w:type="character" w:styleId="ab">
    <w:name w:val="Unresolved Mention"/>
    <w:basedOn w:val="a2"/>
    <w:uiPriority w:val="99"/>
    <w:semiHidden/>
    <w:unhideWhenUsed/>
    <w:rsid w:val="002C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osym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sym.ues.rs.ba/article/showpdf/First_Announcement_2026_ENG.pdf" TargetMode="External"/><Relationship Id="rId5" Type="http://schemas.openxmlformats.org/officeDocument/2006/relationships/hyperlink" Target="https://agrosym.ues.rs.b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Полистовская</dc:creator>
  <cp:keywords/>
  <dc:description/>
  <cp:lastModifiedBy>Полина Полистовская</cp:lastModifiedBy>
  <cp:revision>1</cp:revision>
  <dcterms:created xsi:type="dcterms:W3CDTF">2026-04-03T12:10:00Z</dcterms:created>
  <dcterms:modified xsi:type="dcterms:W3CDTF">2026-04-03T12:15:00Z</dcterms:modified>
</cp:coreProperties>
</file>