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21" w:rsidRPr="00FE7921" w:rsidRDefault="00FE7921" w:rsidP="00FE7921">
      <w:pPr>
        <w:pStyle w:val="1"/>
        <w:spacing w:before="73"/>
        <w:ind w:left="666" w:right="808" w:firstLine="43"/>
        <w:jc w:val="center"/>
        <w:rPr>
          <w:sz w:val="28"/>
        </w:rPr>
      </w:pPr>
      <w:bookmarkStart w:id="0" w:name="_Toc230097467"/>
      <w:r w:rsidRPr="00FE7921">
        <w:rPr>
          <w:sz w:val="28"/>
        </w:rPr>
        <w:t>Министерство сельского хозяйства Российской Федерации</w:t>
      </w:r>
      <w:bookmarkEnd w:id="0"/>
    </w:p>
    <w:p w:rsidR="00FE7921" w:rsidRDefault="00FE7921" w:rsidP="00FE7921">
      <w:pPr>
        <w:spacing w:before="1"/>
        <w:ind w:left="666" w:right="8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</w:t>
      </w:r>
      <w:r>
        <w:rPr>
          <w:b/>
          <w:spacing w:val="-11"/>
          <w:sz w:val="28"/>
          <w:szCs w:val="28"/>
        </w:rPr>
        <w:t xml:space="preserve"> образовательное </w:t>
      </w:r>
      <w:r>
        <w:rPr>
          <w:b/>
          <w:sz w:val="28"/>
          <w:szCs w:val="28"/>
        </w:rPr>
        <w:t>учреждение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высшего образования</w:t>
      </w:r>
    </w:p>
    <w:p w:rsidR="00FE7921" w:rsidRDefault="00FE7921" w:rsidP="00FE7921">
      <w:pPr>
        <w:ind w:left="671" w:right="8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«Санкт-Петербургский государственный университет ветеринарной медицины» (ФГБОУ ВО СПбГУВМ)</w:t>
      </w:r>
    </w:p>
    <w:p w:rsidR="00FE7921" w:rsidRDefault="00FE7921" w:rsidP="00FE7921">
      <w:pPr>
        <w:pStyle w:val="a3"/>
        <w:rPr>
          <w:b/>
          <w:sz w:val="20"/>
        </w:rPr>
      </w:pPr>
    </w:p>
    <w:p w:rsidR="00FE7921" w:rsidRDefault="00FE7921" w:rsidP="00FE7921">
      <w:pPr>
        <w:pStyle w:val="a3"/>
        <w:rPr>
          <w:b/>
          <w:sz w:val="20"/>
        </w:rPr>
      </w:pPr>
    </w:p>
    <w:p w:rsidR="00FE7921" w:rsidRDefault="00FE7921" w:rsidP="00FE7921">
      <w:pPr>
        <w:pStyle w:val="a3"/>
        <w:rPr>
          <w:b/>
          <w:sz w:val="20"/>
        </w:rPr>
      </w:pPr>
    </w:p>
    <w:p w:rsidR="00FE7921" w:rsidRDefault="00FE7921" w:rsidP="00FE7921">
      <w:pPr>
        <w:pStyle w:val="a3"/>
        <w:rPr>
          <w:b/>
          <w:sz w:val="20"/>
        </w:rPr>
      </w:pPr>
    </w:p>
    <w:p w:rsidR="00FE7921" w:rsidRDefault="00FE7921" w:rsidP="00FE7921">
      <w:pPr>
        <w:pStyle w:val="a3"/>
        <w:rPr>
          <w:b/>
          <w:sz w:val="20"/>
        </w:rPr>
      </w:pPr>
    </w:p>
    <w:p w:rsidR="00FE7921" w:rsidRDefault="00FE7921" w:rsidP="00FE7921">
      <w:pPr>
        <w:pStyle w:val="a3"/>
        <w:rPr>
          <w:b/>
          <w:sz w:val="20"/>
        </w:rPr>
      </w:pPr>
    </w:p>
    <w:p w:rsidR="00FE7921" w:rsidRDefault="00FE7921" w:rsidP="00FE7921">
      <w:pPr>
        <w:pStyle w:val="a3"/>
        <w:rPr>
          <w:b/>
          <w:sz w:val="20"/>
        </w:rPr>
      </w:pPr>
    </w:p>
    <w:p w:rsidR="00FE7921" w:rsidRDefault="00FE7921" w:rsidP="00FE7921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  <w:bookmarkStart w:id="1" w:name="_GoBack"/>
      <w:bookmarkEnd w:id="1"/>
    </w:p>
    <w:p w:rsidR="00FE7921" w:rsidRDefault="00FE7921" w:rsidP="00FE7921">
      <w:pPr>
        <w:rPr>
          <w:sz w:val="24"/>
          <w:szCs w:val="28"/>
        </w:rPr>
      </w:pPr>
    </w:p>
    <w:p w:rsidR="00FE7921" w:rsidRDefault="00FE7921" w:rsidP="00FE7921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FE7921" w:rsidRDefault="00FE7921" w:rsidP="00FE7921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FE7921" w:rsidRDefault="00FE7921" w:rsidP="00FE7921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</w:p>
    <w:p w:rsidR="00FE7921" w:rsidRDefault="00FE7921" w:rsidP="00FE7921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FE7921" w:rsidRDefault="00FE7921" w:rsidP="00FE7921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FE7921" w:rsidRDefault="00FE7921" w:rsidP="00FE7921">
      <w:pPr>
        <w:rPr>
          <w:sz w:val="24"/>
          <w:szCs w:val="28"/>
        </w:rPr>
      </w:pPr>
    </w:p>
    <w:p w:rsidR="00FE7921" w:rsidRDefault="00FE7921" w:rsidP="00FE7921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FE7921" w:rsidRDefault="00FE7921" w:rsidP="00FE7921">
      <w:pPr>
        <w:rPr>
          <w:sz w:val="24"/>
          <w:szCs w:val="28"/>
        </w:rPr>
      </w:pPr>
    </w:p>
    <w:p w:rsidR="00FE7921" w:rsidRDefault="00FE7921" w:rsidP="00FE7921">
      <w:pPr>
        <w:rPr>
          <w:sz w:val="24"/>
          <w:szCs w:val="28"/>
        </w:rPr>
      </w:pPr>
      <w:r>
        <w:rPr>
          <w:sz w:val="24"/>
          <w:szCs w:val="28"/>
        </w:rPr>
        <w:t>от «__»  ____________  2026 г.</w:t>
      </w:r>
    </w:p>
    <w:p w:rsidR="00290DAD" w:rsidRDefault="00290DAD">
      <w:pPr>
        <w:pStyle w:val="a3"/>
        <w:rPr>
          <w:b/>
          <w:sz w:val="20"/>
        </w:rPr>
      </w:pPr>
    </w:p>
    <w:p w:rsidR="00290DAD" w:rsidRDefault="00290DAD">
      <w:pPr>
        <w:pStyle w:val="a3"/>
        <w:rPr>
          <w:b/>
          <w:sz w:val="20"/>
        </w:rPr>
      </w:pPr>
    </w:p>
    <w:p w:rsidR="00290DAD" w:rsidRDefault="00290DAD">
      <w:pPr>
        <w:pStyle w:val="a3"/>
        <w:rPr>
          <w:b/>
          <w:sz w:val="20"/>
        </w:rPr>
      </w:pPr>
    </w:p>
    <w:p w:rsidR="00290DAD" w:rsidRDefault="00290DAD">
      <w:pPr>
        <w:pStyle w:val="a3"/>
        <w:rPr>
          <w:b/>
          <w:sz w:val="20"/>
        </w:rPr>
      </w:pPr>
    </w:p>
    <w:p w:rsidR="00670D40" w:rsidRDefault="00670D40">
      <w:pPr>
        <w:pStyle w:val="a3"/>
        <w:rPr>
          <w:b/>
          <w:sz w:val="20"/>
        </w:rPr>
      </w:pPr>
    </w:p>
    <w:p w:rsidR="0024112F" w:rsidRDefault="0024112F">
      <w:pPr>
        <w:pStyle w:val="a3"/>
        <w:rPr>
          <w:b/>
          <w:sz w:val="20"/>
        </w:rPr>
      </w:pPr>
    </w:p>
    <w:p w:rsidR="0024112F" w:rsidRDefault="0024112F">
      <w:pPr>
        <w:pStyle w:val="a3"/>
        <w:rPr>
          <w:b/>
          <w:sz w:val="20"/>
        </w:rPr>
      </w:pPr>
    </w:p>
    <w:p w:rsidR="0024112F" w:rsidRDefault="0024112F">
      <w:pPr>
        <w:pStyle w:val="a3"/>
        <w:rPr>
          <w:b/>
          <w:sz w:val="20"/>
        </w:rPr>
      </w:pPr>
    </w:p>
    <w:p w:rsidR="0024112F" w:rsidRDefault="0024112F">
      <w:pPr>
        <w:pStyle w:val="a3"/>
        <w:rPr>
          <w:b/>
          <w:sz w:val="20"/>
        </w:rPr>
      </w:pPr>
    </w:p>
    <w:p w:rsidR="0024112F" w:rsidRDefault="0024112F">
      <w:pPr>
        <w:pStyle w:val="a3"/>
        <w:rPr>
          <w:b/>
          <w:sz w:val="20"/>
        </w:rPr>
      </w:pPr>
    </w:p>
    <w:p w:rsidR="0024112F" w:rsidRDefault="0024112F">
      <w:pPr>
        <w:pStyle w:val="a3"/>
        <w:rPr>
          <w:b/>
          <w:sz w:val="20"/>
        </w:rPr>
      </w:pPr>
    </w:p>
    <w:p w:rsidR="0024112F" w:rsidRDefault="0024112F">
      <w:pPr>
        <w:pStyle w:val="a3"/>
        <w:rPr>
          <w:b/>
          <w:sz w:val="20"/>
        </w:rPr>
      </w:pPr>
    </w:p>
    <w:p w:rsidR="0024112F" w:rsidRDefault="0024112F">
      <w:pPr>
        <w:pStyle w:val="a3"/>
        <w:rPr>
          <w:b/>
          <w:sz w:val="20"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Pr="00290DAD" w:rsidRDefault="00290DAD" w:rsidP="00290DAD">
      <w:pPr>
        <w:pStyle w:val="a3"/>
        <w:jc w:val="center"/>
        <w:rPr>
          <w:b/>
          <w:sz w:val="32"/>
        </w:rPr>
      </w:pPr>
      <w:r w:rsidRPr="00290DAD">
        <w:rPr>
          <w:b/>
          <w:sz w:val="32"/>
        </w:rPr>
        <w:t>Правила приёма обучающихся</w:t>
      </w: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670D40" w:rsidRDefault="00670D40">
      <w:pPr>
        <w:pStyle w:val="a3"/>
        <w:rPr>
          <w:b/>
        </w:rPr>
      </w:pPr>
    </w:p>
    <w:p w:rsidR="0024112F" w:rsidRPr="00290DAD" w:rsidRDefault="0024112F">
      <w:pPr>
        <w:pStyle w:val="a3"/>
        <w:spacing w:before="235"/>
        <w:rPr>
          <w:b/>
          <w:sz w:val="28"/>
        </w:rPr>
      </w:pPr>
    </w:p>
    <w:p w:rsidR="00670D40" w:rsidRPr="00290DAD" w:rsidRDefault="00951089">
      <w:pPr>
        <w:pStyle w:val="a3"/>
        <w:ind w:left="2" w:right="141"/>
        <w:jc w:val="center"/>
        <w:rPr>
          <w:sz w:val="28"/>
        </w:rPr>
      </w:pPr>
      <w:r w:rsidRPr="00290DAD">
        <w:rPr>
          <w:sz w:val="28"/>
        </w:rPr>
        <w:t>Санкт-</w:t>
      </w:r>
      <w:r w:rsidRPr="00290DAD">
        <w:rPr>
          <w:spacing w:val="-2"/>
          <w:sz w:val="28"/>
        </w:rPr>
        <w:t>Петербург</w:t>
      </w:r>
    </w:p>
    <w:p w:rsidR="00670D40" w:rsidRPr="00290DAD" w:rsidRDefault="00951089">
      <w:pPr>
        <w:pStyle w:val="a3"/>
        <w:ind w:right="141"/>
        <w:jc w:val="center"/>
        <w:rPr>
          <w:sz w:val="28"/>
        </w:rPr>
      </w:pPr>
      <w:r w:rsidRPr="00290DAD">
        <w:rPr>
          <w:spacing w:val="-4"/>
          <w:sz w:val="28"/>
        </w:rPr>
        <w:t>202</w:t>
      </w:r>
      <w:r w:rsidR="00BD3B1E" w:rsidRPr="00290DAD">
        <w:rPr>
          <w:spacing w:val="-4"/>
          <w:sz w:val="28"/>
        </w:rPr>
        <w:t>6</w:t>
      </w:r>
    </w:p>
    <w:p w:rsidR="00670D40" w:rsidRDefault="00670D40">
      <w:pPr>
        <w:pStyle w:val="a3"/>
        <w:jc w:val="center"/>
        <w:sectPr w:rsidR="00670D40">
          <w:headerReference w:type="default" r:id="rId7"/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670D40" w:rsidRDefault="00951089">
      <w:pPr>
        <w:pStyle w:val="a4"/>
        <w:numPr>
          <w:ilvl w:val="0"/>
          <w:numId w:val="2"/>
        </w:numPr>
        <w:tabs>
          <w:tab w:val="left" w:pos="4309"/>
        </w:tabs>
        <w:spacing w:before="73"/>
        <w:ind w:right="0" w:hanging="566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D3B1E" w:rsidRPr="00BD3B1E" w:rsidRDefault="00951089" w:rsidP="00BD3B1E">
      <w:pPr>
        <w:pStyle w:val="a4"/>
        <w:numPr>
          <w:ilvl w:val="1"/>
          <w:numId w:val="2"/>
        </w:numPr>
        <w:tabs>
          <w:tab w:val="left" w:pos="1417"/>
        </w:tabs>
        <w:ind w:right="140" w:firstLine="708"/>
        <w:rPr>
          <w:sz w:val="24"/>
        </w:rPr>
      </w:pPr>
      <w:r w:rsidRPr="00BD3B1E">
        <w:rPr>
          <w:sz w:val="24"/>
        </w:rPr>
        <w:t xml:space="preserve">Правила приема обучающихся (далее – Правила) регламентируют порядок приема на обучение по образовательным программам, реализуемых в </w:t>
      </w:r>
      <w:r w:rsidR="00BD3B1E" w:rsidRPr="00BD3B1E">
        <w:rPr>
          <w:sz w:val="24"/>
        </w:rPr>
        <w:t>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(далее – ФГБОУ ВО СПбГУВМ).</w:t>
      </w:r>
    </w:p>
    <w:p w:rsidR="00670D40" w:rsidRPr="00BD3B1E" w:rsidRDefault="00951089" w:rsidP="00BD3B1E">
      <w:pPr>
        <w:pStyle w:val="a4"/>
        <w:numPr>
          <w:ilvl w:val="1"/>
          <w:numId w:val="2"/>
        </w:numPr>
        <w:tabs>
          <w:tab w:val="left" w:pos="1417"/>
        </w:tabs>
        <w:ind w:right="140" w:firstLine="708"/>
        <w:rPr>
          <w:sz w:val="24"/>
        </w:rPr>
      </w:pPr>
      <w:r w:rsidRPr="00BD3B1E">
        <w:rPr>
          <w:sz w:val="24"/>
        </w:rPr>
        <w:t>Настоящее Положение разработано в соответствии со следующими федеральными нормативными актами:</w:t>
      </w:r>
      <w:r w:rsidR="00BD3B1E">
        <w:rPr>
          <w:sz w:val="24"/>
        </w:rPr>
        <w:t xml:space="preserve"> </w:t>
      </w:r>
    </w:p>
    <w:p w:rsidR="00670D40" w:rsidRDefault="00951089">
      <w:pPr>
        <w:pStyle w:val="a3"/>
        <w:ind w:left="1" w:right="138" w:firstLine="708"/>
        <w:jc w:val="both"/>
      </w:pPr>
      <w:r>
        <w:t>−</w:t>
      </w:r>
      <w:r>
        <w:rPr>
          <w:spacing w:val="80"/>
        </w:rPr>
        <w:t xml:space="preserve"> </w:t>
      </w:r>
      <w:r>
        <w:t xml:space="preserve">Федеральный закон от 29.12.2012г. №273-ФЗ «Об образовании в Российской </w:t>
      </w:r>
      <w:r>
        <w:rPr>
          <w:spacing w:val="-2"/>
        </w:rPr>
        <w:t>Федерации»;</w:t>
      </w:r>
    </w:p>
    <w:p w:rsidR="00670D40" w:rsidRDefault="00951089">
      <w:pPr>
        <w:pStyle w:val="a3"/>
        <w:ind w:left="709"/>
        <w:jc w:val="both"/>
      </w:pPr>
      <w:r>
        <w:t>−</w:t>
      </w:r>
      <w:r>
        <w:rPr>
          <w:spacing w:val="61"/>
          <w:w w:val="150"/>
        </w:rPr>
        <w:t xml:space="preserve">   </w:t>
      </w:r>
      <w:r>
        <w:t>Закон</w:t>
      </w:r>
      <w:r>
        <w:rPr>
          <w:spacing w:val="-14"/>
        </w:rPr>
        <w:t xml:space="preserve"> </w:t>
      </w:r>
      <w:r>
        <w:t>РФ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07.02.1992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2300-1</w:t>
      </w:r>
      <w:r>
        <w:rPr>
          <w:spacing w:val="-15"/>
        </w:rPr>
        <w:t xml:space="preserve"> </w:t>
      </w:r>
      <w:r>
        <w:t>(ред.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08.08.2024)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защите</w:t>
      </w:r>
      <w:r>
        <w:rPr>
          <w:spacing w:val="-15"/>
        </w:rPr>
        <w:t xml:space="preserve"> </w:t>
      </w:r>
      <w:r>
        <w:t>прав</w:t>
      </w:r>
      <w:r>
        <w:rPr>
          <w:spacing w:val="-15"/>
        </w:rPr>
        <w:t xml:space="preserve"> </w:t>
      </w:r>
      <w:r>
        <w:rPr>
          <w:spacing w:val="-2"/>
        </w:rPr>
        <w:t>потребителей»;</w:t>
      </w:r>
    </w:p>
    <w:p w:rsidR="00670D40" w:rsidRDefault="00951089">
      <w:pPr>
        <w:pStyle w:val="a3"/>
        <w:ind w:left="1" w:right="136" w:firstLine="708"/>
        <w:jc w:val="both"/>
      </w:pPr>
      <w:r>
        <w:t>−</w:t>
      </w:r>
      <w:r>
        <w:rPr>
          <w:spacing w:val="80"/>
        </w:rPr>
        <w:t xml:space="preserve"> </w:t>
      </w:r>
      <w:r>
        <w:t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образовательной деятельности по дополнительным профессиональным</w:t>
      </w:r>
      <w:r>
        <w:rPr>
          <w:spacing w:val="-3"/>
        </w:rPr>
        <w:t xml:space="preserve"> </w:t>
      </w:r>
      <w:r>
        <w:t>программам»;</w:t>
      </w:r>
    </w:p>
    <w:p w:rsidR="00670D40" w:rsidRDefault="00951089">
      <w:pPr>
        <w:pStyle w:val="a3"/>
        <w:spacing w:before="1"/>
        <w:ind w:left="1" w:right="135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Приказ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670D40" w:rsidRDefault="00951089">
      <w:pPr>
        <w:pStyle w:val="a3"/>
        <w:ind w:left="1" w:right="138" w:firstLine="708"/>
        <w:jc w:val="both"/>
      </w:pPr>
      <w:r>
        <w:t>−</w:t>
      </w:r>
      <w:r>
        <w:rPr>
          <w:spacing w:val="40"/>
        </w:rPr>
        <w:t xml:space="preserve">  </w:t>
      </w:r>
      <w:r>
        <w:t>Приказ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670D40" w:rsidRDefault="00951089">
      <w:pPr>
        <w:pStyle w:val="a3"/>
        <w:ind w:left="1" w:right="136" w:firstLine="708"/>
        <w:jc w:val="both"/>
      </w:pPr>
      <w:r>
        <w:t>−</w:t>
      </w:r>
      <w:r>
        <w:rPr>
          <w:spacing w:val="80"/>
        </w:rPr>
        <w:t xml:space="preserve">  </w:t>
      </w:r>
      <w:r>
        <w:t xml:space="preserve">Распоряжение Минпросвещения РФ от 28.01.2021 № Р-30 О внесении изменения в распоряжение Минпросвещения РФ от 28.01.2019 № Р-16 «Об утверждении методических рекомендаций о создании и функционировании центров опережающей профессиональной </w:t>
      </w:r>
      <w:r>
        <w:rPr>
          <w:spacing w:val="-2"/>
        </w:rPr>
        <w:t>подготовки»;</w:t>
      </w:r>
    </w:p>
    <w:p w:rsidR="00670D40" w:rsidRDefault="00951089">
      <w:pPr>
        <w:pStyle w:val="a3"/>
        <w:ind w:left="1" w:right="141" w:firstLine="708"/>
        <w:jc w:val="both"/>
      </w:pPr>
      <w:r>
        <w:t>−</w:t>
      </w:r>
      <w:r>
        <w:rPr>
          <w:spacing w:val="40"/>
        </w:rPr>
        <w:t xml:space="preserve">  </w:t>
      </w:r>
      <w:r>
        <w:t>Постановление Правительства РФ от 15.09.2020 № 1441 «Об утверждении Правил оказания</w:t>
      </w:r>
      <w:r>
        <w:rPr>
          <w:spacing w:val="-9"/>
        </w:rPr>
        <w:t xml:space="preserve"> </w:t>
      </w:r>
      <w:r>
        <w:t>платных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услуг»;</w:t>
      </w:r>
    </w:p>
    <w:p w:rsidR="00670D40" w:rsidRDefault="00951089">
      <w:pPr>
        <w:pStyle w:val="a3"/>
        <w:ind w:left="1" w:right="137" w:firstLine="708"/>
        <w:jc w:val="both"/>
      </w:pPr>
      <w:r>
        <w:t>−</w:t>
      </w:r>
      <w:r>
        <w:rPr>
          <w:spacing w:val="80"/>
        </w:rPr>
        <w:t xml:space="preserve">  </w:t>
      </w:r>
      <w:r>
        <w:t>Приказ Минобрнауки России № 882, Минпросвещения России № 391 от 05.08.2020 (ред.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22.02.2023)</w:t>
      </w:r>
      <w:r>
        <w:rPr>
          <w:spacing w:val="-10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осуществлении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 xml:space="preserve">сетевой </w:t>
      </w:r>
      <w:r>
        <w:rPr>
          <w:spacing w:val="-2"/>
        </w:rPr>
        <w:t>форме</w:t>
      </w:r>
      <w:r>
        <w:rPr>
          <w:spacing w:val="-6"/>
        </w:rPr>
        <w:t xml:space="preserve"> </w:t>
      </w:r>
      <w:r>
        <w:rPr>
          <w:spacing w:val="-2"/>
        </w:rP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программ»</w:t>
      </w:r>
      <w:r>
        <w:rPr>
          <w:spacing w:val="-4"/>
        </w:rPr>
        <w:t xml:space="preserve"> </w:t>
      </w:r>
      <w:r>
        <w:rPr>
          <w:spacing w:val="-2"/>
        </w:rPr>
        <w:t>(вместе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«Порядком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 xml:space="preserve">осуществления </w:t>
      </w:r>
      <w:r>
        <w:t>образовательной деятельности при сетевой форме реализации образовательных программ») (Зарегистрировано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Минюсте</w:t>
      </w:r>
      <w:r>
        <w:rPr>
          <w:spacing w:val="-15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10.09.2020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59764);</w:t>
      </w:r>
    </w:p>
    <w:p w:rsidR="00670D40" w:rsidRDefault="00951089">
      <w:pPr>
        <w:pStyle w:val="a3"/>
        <w:ind w:left="709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Устав</w:t>
      </w:r>
      <w:r>
        <w:rPr>
          <w:spacing w:val="1"/>
        </w:rPr>
        <w:t xml:space="preserve"> </w:t>
      </w:r>
      <w:r w:rsidR="00BD3B1E" w:rsidRPr="00BD3B1E">
        <w:t>ФГБОУ ВО СПбГУВМ</w:t>
      </w:r>
      <w:r>
        <w:rPr>
          <w:spacing w:val="-4"/>
        </w:rPr>
        <w:t>;</w:t>
      </w:r>
    </w:p>
    <w:p w:rsidR="00670D40" w:rsidRDefault="00951089">
      <w:pPr>
        <w:pStyle w:val="a3"/>
        <w:ind w:left="709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 w:rsidR="00BD3B1E" w:rsidRPr="00BD3B1E">
        <w:t>ФГБОУ ВО СПбГУВМ</w:t>
      </w:r>
      <w:r>
        <w:rPr>
          <w:spacing w:val="-4"/>
        </w:rPr>
        <w:t>.</w:t>
      </w:r>
      <w:r w:rsidR="00BD3B1E">
        <w:rPr>
          <w:spacing w:val="-4"/>
        </w:rPr>
        <w:t xml:space="preserve"> </w:t>
      </w:r>
    </w:p>
    <w:p w:rsidR="00670D40" w:rsidRDefault="00BD3B1E">
      <w:pPr>
        <w:pStyle w:val="a4"/>
        <w:numPr>
          <w:ilvl w:val="1"/>
          <w:numId w:val="1"/>
        </w:numPr>
        <w:tabs>
          <w:tab w:val="left" w:pos="1417"/>
        </w:tabs>
        <w:ind w:firstLine="708"/>
        <w:rPr>
          <w:sz w:val="24"/>
        </w:rPr>
      </w:pPr>
      <w:r w:rsidRPr="00BD3B1E">
        <w:rPr>
          <w:sz w:val="24"/>
        </w:rPr>
        <w:t>ФГБОУ ВО СПбГУВМ</w:t>
      </w:r>
      <w:r>
        <w:rPr>
          <w:sz w:val="24"/>
        </w:rPr>
        <w:t xml:space="preserve"> </w:t>
      </w:r>
      <w:r w:rsidR="00951089">
        <w:rPr>
          <w:sz w:val="24"/>
        </w:rPr>
        <w:t>осуществляет обучение по дополнительным профессиональным программам, основным программам профессионального обучения, дополнительным общеобразовательным (общеразвивающим) программам (далее – образовательная программа).</w:t>
      </w:r>
    </w:p>
    <w:p w:rsidR="00670D40" w:rsidRDefault="00951089">
      <w:pPr>
        <w:pStyle w:val="a4"/>
        <w:numPr>
          <w:ilvl w:val="1"/>
          <w:numId w:val="1"/>
        </w:numPr>
        <w:tabs>
          <w:tab w:val="left" w:pos="1417"/>
        </w:tabs>
        <w:ind w:right="139" w:firstLine="708"/>
        <w:rPr>
          <w:sz w:val="24"/>
        </w:rPr>
      </w:pPr>
      <w:r>
        <w:rPr>
          <w:sz w:val="24"/>
        </w:rPr>
        <w:t xml:space="preserve">На обучение по образовательной программе принимаются граждане Российской Федерации, иностранные граждане и лица без гражданства, проживающие на территории Российской Федерации, в том числе соотечественники, проживающие за рубежом (далее – </w:t>
      </w:r>
      <w:r>
        <w:rPr>
          <w:spacing w:val="-2"/>
          <w:sz w:val="24"/>
        </w:rPr>
        <w:t>поступающие).</w:t>
      </w:r>
    </w:p>
    <w:p w:rsidR="00670D40" w:rsidRDefault="00951089">
      <w:pPr>
        <w:pStyle w:val="a4"/>
        <w:numPr>
          <w:ilvl w:val="1"/>
          <w:numId w:val="1"/>
        </w:numPr>
        <w:tabs>
          <w:tab w:val="left" w:pos="1417"/>
        </w:tabs>
        <w:ind w:right="139" w:firstLine="708"/>
        <w:rPr>
          <w:sz w:val="24"/>
        </w:rPr>
      </w:pPr>
      <w:r>
        <w:rPr>
          <w:sz w:val="24"/>
        </w:rPr>
        <w:t>Прием на обучение по образовательной программе осуществляется на принципах равных условий приема независимо от гражданства, места жительства, национальной, этической и религиозной принадлежности и других обстоятельств.</w:t>
      </w:r>
    </w:p>
    <w:p w:rsidR="00670D40" w:rsidRDefault="00951089">
      <w:pPr>
        <w:pStyle w:val="a4"/>
        <w:numPr>
          <w:ilvl w:val="1"/>
          <w:numId w:val="1"/>
        </w:numPr>
        <w:tabs>
          <w:tab w:val="left" w:pos="1417"/>
        </w:tabs>
        <w:ind w:firstLine="708"/>
        <w:rPr>
          <w:sz w:val="24"/>
        </w:rPr>
      </w:pPr>
      <w:r>
        <w:rPr>
          <w:sz w:val="24"/>
        </w:rPr>
        <w:t>Прием на обучение по образовательной программе осуществляется за счет средств на выполнение государственного задания, бюджетных ассигнований федерального бюджета, бюджетных ассигнований бюджета Санкт-Петербурга, средств физических и (или) юридических лиц, организаций и иных источников, предусмотренных законодательством.</w:t>
      </w:r>
    </w:p>
    <w:p w:rsidR="00670D40" w:rsidRDefault="00951089">
      <w:pPr>
        <w:pStyle w:val="a4"/>
        <w:numPr>
          <w:ilvl w:val="1"/>
          <w:numId w:val="1"/>
        </w:numPr>
        <w:tabs>
          <w:tab w:val="left" w:pos="1417"/>
        </w:tabs>
        <w:ind w:right="142" w:firstLine="708"/>
        <w:rPr>
          <w:sz w:val="24"/>
        </w:rPr>
      </w:pPr>
      <w:r>
        <w:rPr>
          <w:sz w:val="24"/>
        </w:rPr>
        <w:t>Прием на обучение по образовательной программе осуществляется в течение всего календарного года по мере комплектования учебных групп.</w:t>
      </w:r>
    </w:p>
    <w:p w:rsidR="00670D40" w:rsidRDefault="00951089">
      <w:pPr>
        <w:pStyle w:val="a4"/>
        <w:numPr>
          <w:ilvl w:val="2"/>
          <w:numId w:val="1"/>
        </w:numPr>
        <w:tabs>
          <w:tab w:val="left" w:pos="1417"/>
        </w:tabs>
        <w:ind w:firstLine="708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z w:val="24"/>
        </w:rPr>
        <w:lastRenderedPageBreak/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локальными</w:t>
      </w:r>
    </w:p>
    <w:p w:rsidR="00670D40" w:rsidRDefault="00951089">
      <w:pPr>
        <w:pStyle w:val="a3"/>
        <w:spacing w:before="73"/>
        <w:ind w:left="1" w:right="139"/>
        <w:jc w:val="both"/>
      </w:pPr>
      <w:r>
        <w:t xml:space="preserve">актами, регламентирующими организацию и осуществление образовательной деятельности, правами и обязанностями обучающихся осуществляется путем размещения их на информационном стенде, а также на официальном сайте </w:t>
      </w:r>
      <w:r w:rsidR="00BD3B1E" w:rsidRPr="00BD3B1E">
        <w:t>ФГБОУ ВО СПбГУВМ</w:t>
      </w:r>
      <w:r>
        <w:t>.</w:t>
      </w:r>
      <w:r w:rsidR="00BD3B1E">
        <w:t xml:space="preserve"> </w:t>
      </w:r>
    </w:p>
    <w:p w:rsidR="00670D40" w:rsidRDefault="00951089">
      <w:pPr>
        <w:pStyle w:val="a4"/>
        <w:numPr>
          <w:ilvl w:val="1"/>
          <w:numId w:val="1"/>
        </w:numPr>
        <w:tabs>
          <w:tab w:val="left" w:pos="1417"/>
        </w:tabs>
        <w:ind w:firstLine="708"/>
        <w:rPr>
          <w:sz w:val="24"/>
        </w:rPr>
      </w:pPr>
      <w:r>
        <w:rPr>
          <w:sz w:val="24"/>
        </w:rPr>
        <w:t>Требования к поступающему на обучение определяются конкретной образовательной программой в соответствии с ее видом, назначением и спецификой.</w:t>
      </w:r>
    </w:p>
    <w:p w:rsidR="00670D40" w:rsidRDefault="00670D40">
      <w:pPr>
        <w:pStyle w:val="a3"/>
      </w:pPr>
    </w:p>
    <w:p w:rsidR="00670D40" w:rsidRDefault="00951089">
      <w:pPr>
        <w:pStyle w:val="a4"/>
        <w:numPr>
          <w:ilvl w:val="0"/>
          <w:numId w:val="2"/>
        </w:numPr>
        <w:tabs>
          <w:tab w:val="left" w:pos="1325"/>
        </w:tabs>
        <w:ind w:left="1325" w:right="0" w:hanging="566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программе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ind w:right="140" w:firstLine="708"/>
        <w:rPr>
          <w:sz w:val="24"/>
        </w:rPr>
      </w:pPr>
      <w:r>
        <w:rPr>
          <w:sz w:val="24"/>
        </w:rPr>
        <w:t xml:space="preserve">Организацию приема поступающих на обучение по образовательной программе осуществляет руководитель структурного </w:t>
      </w:r>
      <w:r w:rsidR="00736D42">
        <w:rPr>
          <w:sz w:val="24"/>
        </w:rPr>
        <w:t>подразделения или</w:t>
      </w:r>
      <w:r>
        <w:rPr>
          <w:sz w:val="24"/>
        </w:rPr>
        <w:t xml:space="preserve"> руководитель программы, назначенный приказом директора </w:t>
      </w:r>
      <w:r w:rsidR="00BD3B1E" w:rsidRPr="00BD3B1E">
        <w:rPr>
          <w:sz w:val="24"/>
        </w:rPr>
        <w:t>ФГБОУ ВО СПбГУВМ</w:t>
      </w:r>
      <w:r>
        <w:rPr>
          <w:sz w:val="24"/>
        </w:rPr>
        <w:t>.</w:t>
      </w:r>
    </w:p>
    <w:p w:rsidR="00670D40" w:rsidRDefault="00951089" w:rsidP="00736D42">
      <w:pPr>
        <w:pStyle w:val="a4"/>
        <w:numPr>
          <w:ilvl w:val="1"/>
          <w:numId w:val="2"/>
        </w:numPr>
        <w:tabs>
          <w:tab w:val="left" w:pos="1417"/>
        </w:tabs>
        <w:ind w:right="140"/>
        <w:rPr>
          <w:sz w:val="24"/>
        </w:rPr>
      </w:pPr>
      <w:r>
        <w:rPr>
          <w:sz w:val="24"/>
        </w:rPr>
        <w:t>Предварительный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заявок от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физических/юридических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лиц</w:t>
      </w:r>
      <w:r>
        <w:rPr>
          <w:spacing w:val="-1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15"/>
          <w:sz w:val="24"/>
        </w:rPr>
        <w:t xml:space="preserve"> </w:t>
      </w:r>
      <w:hyperlink r:id="rId8" w:history="1">
        <w:r w:rsidR="00736D42" w:rsidRPr="00C41EB7">
          <w:rPr>
            <w:rStyle w:val="a5"/>
            <w:sz w:val="24"/>
          </w:rPr>
          <w:t>https://spbguvm.ru/academy/fpk/</w:t>
        </w:r>
      </w:hyperlink>
      <w:r w:rsidR="00736D42">
        <w:rPr>
          <w:sz w:val="24"/>
        </w:rPr>
        <w:t xml:space="preserve"> </w:t>
      </w:r>
      <w:r>
        <w:rPr>
          <w:sz w:val="24"/>
        </w:rPr>
        <w:t xml:space="preserve">или самостоятельного обращения в </w:t>
      </w:r>
      <w:r w:rsidR="00BD3B1E" w:rsidRPr="00BD3B1E">
        <w:rPr>
          <w:sz w:val="24"/>
        </w:rPr>
        <w:t>ФГБОУ ВО СПбГУВМ</w:t>
      </w:r>
      <w:r>
        <w:rPr>
          <w:sz w:val="24"/>
        </w:rPr>
        <w:t>.</w:t>
      </w:r>
      <w:r w:rsidR="00BD3B1E">
        <w:rPr>
          <w:sz w:val="24"/>
        </w:rPr>
        <w:t xml:space="preserve"> 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spacing w:before="1"/>
        <w:ind w:left="1417" w:right="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документы:</w:t>
      </w:r>
    </w:p>
    <w:p w:rsidR="00670D40" w:rsidRDefault="00951089">
      <w:pPr>
        <w:pStyle w:val="a3"/>
        <w:ind w:left="1" w:right="137" w:firstLine="708"/>
        <w:jc w:val="both"/>
      </w:pPr>
      <w:r>
        <w:t>−</w:t>
      </w:r>
      <w:r>
        <w:rPr>
          <w:spacing w:val="40"/>
        </w:rPr>
        <w:t xml:space="preserve"> </w:t>
      </w:r>
      <w:r>
        <w:t xml:space="preserve">заявления поступающего/заявления родителей </w:t>
      </w:r>
      <w:hyperlink r:id="rId9">
        <w:r>
          <w:t>(законных представителей)</w:t>
        </w:r>
      </w:hyperlink>
      <w:r>
        <w:t xml:space="preserve"> несовершеннолетнего</w:t>
      </w:r>
      <w:r>
        <w:rPr>
          <w:spacing w:val="-15"/>
        </w:rPr>
        <w:t xml:space="preserve"> </w:t>
      </w:r>
      <w:r>
        <w:t>поступающего</w:t>
      </w:r>
      <w:r>
        <w:rPr>
          <w:spacing w:val="-15"/>
        </w:rPr>
        <w:t xml:space="preserve"> </w:t>
      </w:r>
      <w:r>
        <w:t>(Приложения</w:t>
      </w:r>
      <w:r>
        <w:rPr>
          <w:spacing w:val="-15"/>
        </w:rPr>
        <w:t xml:space="preserve"> </w:t>
      </w:r>
      <w:r>
        <w:t>1-2)/заполненный</w:t>
      </w:r>
      <w:r>
        <w:rPr>
          <w:spacing w:val="-15"/>
        </w:rPr>
        <w:t xml:space="preserve"> </w:t>
      </w:r>
      <w:r>
        <w:t>договор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образовательную </w:t>
      </w:r>
      <w:r>
        <w:rPr>
          <w:spacing w:val="-2"/>
        </w:rPr>
        <w:t>услугу;</w:t>
      </w:r>
    </w:p>
    <w:p w:rsidR="00670D40" w:rsidRDefault="00951089">
      <w:pPr>
        <w:pStyle w:val="a3"/>
        <w:ind w:left="709"/>
        <w:jc w:val="both"/>
      </w:pPr>
      <w:r>
        <w:t>−</w:t>
      </w:r>
      <w:r>
        <w:rPr>
          <w:spacing w:val="50"/>
          <w:w w:val="150"/>
        </w:rPr>
        <w:t xml:space="preserve">    </w:t>
      </w:r>
      <w:r>
        <w:t>документа, удостоверяющего</w:t>
      </w:r>
      <w:r>
        <w:rPr>
          <w:spacing w:val="-1"/>
        </w:rPr>
        <w:t xml:space="preserve"> </w:t>
      </w:r>
      <w:r>
        <w:t>личность/копии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рождении;</w:t>
      </w:r>
    </w:p>
    <w:p w:rsidR="00670D40" w:rsidRDefault="00951089">
      <w:pPr>
        <w:pStyle w:val="a3"/>
        <w:ind w:left="1" w:right="138" w:firstLine="708"/>
        <w:jc w:val="both"/>
      </w:pPr>
      <w:r>
        <w:t>−</w:t>
      </w:r>
      <w:r>
        <w:rPr>
          <w:spacing w:val="80"/>
          <w:w w:val="150"/>
        </w:rPr>
        <w:t xml:space="preserve">  </w:t>
      </w:r>
      <w:r>
        <w:t>документа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квалификации;</w:t>
      </w:r>
      <w:r>
        <w:rPr>
          <w:spacing w:val="-2"/>
        </w:rPr>
        <w:t xml:space="preserve"> </w:t>
      </w:r>
      <w:r>
        <w:t>копии</w:t>
      </w:r>
      <w:r>
        <w:rPr>
          <w:spacing w:val="-2"/>
        </w:rPr>
        <w:t xml:space="preserve"> </w:t>
      </w:r>
      <w:r>
        <w:t>документа или документов об обучении (при необходимости);</w:t>
      </w:r>
    </w:p>
    <w:p w:rsidR="00670D40" w:rsidRDefault="00951089">
      <w:pPr>
        <w:pStyle w:val="a3"/>
        <w:ind w:left="1" w:right="136" w:firstLine="708"/>
        <w:jc w:val="both"/>
      </w:pPr>
      <w:r>
        <w:t>−</w:t>
      </w:r>
      <w:r>
        <w:rPr>
          <w:spacing w:val="40"/>
        </w:rPr>
        <w:t xml:space="preserve"> </w:t>
      </w:r>
      <w:r>
        <w:t>документа, подтверждающего регистрацию в системе индивидуального (персонифицированного) учета (СНИЛС);</w:t>
      </w:r>
    </w:p>
    <w:p w:rsidR="00670D40" w:rsidRDefault="00951089">
      <w:pPr>
        <w:pStyle w:val="a3"/>
        <w:ind w:left="1" w:right="136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 xml:space="preserve">согласия на обработку персональных данных поступающего/согласия родителей (законных представителей) на обработку персональных данных несовершеннолетнего поступающего и согласия на обработку персональных данных родителей (законных представителей) несовершеннолетнего с указанием согласия на фото и видеосъемку (при </w:t>
      </w:r>
      <w:r>
        <w:rPr>
          <w:spacing w:val="-2"/>
        </w:rPr>
        <w:t>необходимости).</w:t>
      </w:r>
    </w:p>
    <w:p w:rsidR="00670D40" w:rsidRDefault="00951089">
      <w:pPr>
        <w:pStyle w:val="a4"/>
        <w:numPr>
          <w:ilvl w:val="2"/>
          <w:numId w:val="2"/>
        </w:numPr>
        <w:tabs>
          <w:tab w:val="left" w:pos="1477"/>
        </w:tabs>
        <w:spacing w:line="276" w:lineRule="exact"/>
        <w:ind w:right="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скан-копиям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2"/>
          <w:sz w:val="24"/>
        </w:rPr>
        <w:t xml:space="preserve"> требования:</w:t>
      </w:r>
    </w:p>
    <w:p w:rsidR="00670D40" w:rsidRDefault="00951089">
      <w:pPr>
        <w:pStyle w:val="a4"/>
        <w:numPr>
          <w:ilvl w:val="3"/>
          <w:numId w:val="2"/>
        </w:numPr>
        <w:tabs>
          <w:tab w:val="left" w:pos="1416"/>
        </w:tabs>
        <w:ind w:right="135" w:firstLine="708"/>
        <w:rPr>
          <w:sz w:val="24"/>
        </w:rPr>
      </w:pPr>
      <w:r>
        <w:rPr>
          <w:sz w:val="24"/>
        </w:rPr>
        <w:t>скан-копии документов могут быть представлены в файлах форматов PDF, JPG, PNG, при этом недопустимо в одном файле размещать страницы разных документов, за исключением документов об образовании и (или) квалификации (диплом с приложением считается одним документом);</w:t>
      </w:r>
    </w:p>
    <w:p w:rsidR="00670D40" w:rsidRDefault="00951089">
      <w:pPr>
        <w:pStyle w:val="a4"/>
        <w:numPr>
          <w:ilvl w:val="3"/>
          <w:numId w:val="2"/>
        </w:numPr>
        <w:tabs>
          <w:tab w:val="left" w:pos="1416"/>
        </w:tabs>
        <w:ind w:firstLine="708"/>
        <w:rPr>
          <w:sz w:val="24"/>
        </w:rPr>
      </w:pPr>
      <w:r>
        <w:rPr>
          <w:sz w:val="24"/>
        </w:rPr>
        <w:t>качество изображения (четкость) должно быть достаточным для однозначной интерпретации содержимого документа, скан-копия документа должна иметь равномерную яркость по всей площади.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spacing w:before="2" w:line="237" w:lineRule="auto"/>
        <w:ind w:right="140" w:firstLine="708"/>
        <w:rPr>
          <w:sz w:val="24"/>
        </w:rPr>
      </w:pPr>
      <w:r>
        <w:rPr>
          <w:sz w:val="24"/>
        </w:rPr>
        <w:t>Заявка поступающего о приеме на обучение по образовательной программе рассматривается не более 5 рабочих дней со дня ее поступления.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spacing w:before="1"/>
        <w:ind w:right="135" w:firstLine="708"/>
        <w:rPr>
          <w:sz w:val="24"/>
        </w:rPr>
      </w:pPr>
      <w:r>
        <w:rPr>
          <w:sz w:val="24"/>
        </w:rPr>
        <w:t>При рассмотрении заявки проверяется наличие и правильность заполнения заявления,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нему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(или) его несоответствия требованиям, </w:t>
      </w:r>
      <w:r w:rsidR="00BD3B1E" w:rsidRPr="00BD3B1E">
        <w:rPr>
          <w:sz w:val="24"/>
        </w:rPr>
        <w:t>ФГБОУ ВО СПбГУВМ</w:t>
      </w:r>
      <w:r w:rsidR="00BD3B1E">
        <w:rPr>
          <w:sz w:val="24"/>
        </w:rPr>
        <w:t xml:space="preserve"> </w:t>
      </w:r>
      <w:r>
        <w:rPr>
          <w:sz w:val="24"/>
        </w:rPr>
        <w:t>осуществляет запрос о его предоставлении или отказывает в их принятии.</w:t>
      </w:r>
      <w:r w:rsidR="00BD3B1E">
        <w:rPr>
          <w:sz w:val="24"/>
        </w:rPr>
        <w:t xml:space="preserve"> 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ind w:firstLine="708"/>
        <w:rPr>
          <w:sz w:val="24"/>
        </w:rPr>
      </w:pPr>
      <w:r>
        <w:rPr>
          <w:sz w:val="24"/>
        </w:rPr>
        <w:t>Информирование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 или об отказе 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 на обучение по образовательной программе</w:t>
      </w:r>
      <w:r>
        <w:rPr>
          <w:spacing w:val="-15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платформе,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 w:rsidR="00BD3B1E" w:rsidRPr="00BD3B1E">
        <w:rPr>
          <w:sz w:val="24"/>
        </w:rPr>
        <w:t>ФГБОУ ВО СПбГУВМ</w:t>
      </w:r>
      <w:r w:rsidR="00BD3B1E">
        <w:rPr>
          <w:sz w:val="24"/>
        </w:rPr>
        <w:t xml:space="preserve"> </w:t>
      </w:r>
      <w:r>
        <w:rPr>
          <w:sz w:val="24"/>
        </w:rPr>
        <w:t>осуществляет оповещение поступающих путем электронной рассылки писем.</w:t>
      </w:r>
      <w:r w:rsidR="00BD3B1E">
        <w:rPr>
          <w:sz w:val="24"/>
        </w:rPr>
        <w:t xml:space="preserve"> 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ind w:right="137" w:firstLine="708"/>
        <w:rPr>
          <w:sz w:val="24"/>
        </w:rPr>
      </w:pPr>
      <w:r>
        <w:rPr>
          <w:sz w:val="24"/>
        </w:rPr>
        <w:t>Поступающие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принимаются на обучение по адаптированным образовательным программам в соответствии с требованиями к организации и осуществлению образовательного процесса, предъявляемых к данной категории граждан.</w:t>
      </w:r>
    </w:p>
    <w:p w:rsidR="00670D40" w:rsidRDefault="00951089" w:rsidP="00BD3B1E">
      <w:pPr>
        <w:pStyle w:val="a4"/>
        <w:numPr>
          <w:ilvl w:val="1"/>
          <w:numId w:val="2"/>
        </w:numPr>
        <w:tabs>
          <w:tab w:val="left" w:pos="1417"/>
        </w:tabs>
        <w:spacing w:before="73"/>
        <w:ind w:firstLine="708"/>
      </w:pPr>
      <w:r>
        <w:rPr>
          <w:sz w:val="24"/>
        </w:rPr>
        <w:t xml:space="preserve">Прием в </w:t>
      </w:r>
      <w:r w:rsidR="00BD3B1E" w:rsidRPr="00BD3B1E">
        <w:rPr>
          <w:sz w:val="24"/>
        </w:rPr>
        <w:t>ФГБОУ ВО СПбГУВМ</w:t>
      </w:r>
      <w:r>
        <w:rPr>
          <w:sz w:val="24"/>
        </w:rPr>
        <w:t xml:space="preserve"> на обучение по образовательной программе иностранных граждан, лиц без гражданства, проживающих на территории Российской Федерации, в том числе </w:t>
      </w:r>
      <w:r w:rsidR="00736D42">
        <w:rPr>
          <w:sz w:val="24"/>
        </w:rPr>
        <w:t xml:space="preserve">соотечественников, проживающих </w:t>
      </w:r>
      <w:r>
        <w:rPr>
          <w:sz w:val="24"/>
        </w:rPr>
        <w:t>за</w:t>
      </w:r>
      <w:r w:rsidRPr="00BD3B1E">
        <w:rPr>
          <w:spacing w:val="64"/>
          <w:w w:val="150"/>
          <w:sz w:val="24"/>
        </w:rPr>
        <w:t xml:space="preserve">  </w:t>
      </w:r>
      <w:r>
        <w:rPr>
          <w:sz w:val="24"/>
        </w:rPr>
        <w:t>рубежом,</w:t>
      </w:r>
      <w:r w:rsidRPr="00BD3B1E">
        <w:rPr>
          <w:spacing w:val="65"/>
          <w:w w:val="150"/>
          <w:sz w:val="24"/>
        </w:rPr>
        <w:t xml:space="preserve">  </w:t>
      </w:r>
      <w:r>
        <w:rPr>
          <w:sz w:val="24"/>
        </w:rPr>
        <w:t>осуществляется</w:t>
      </w:r>
      <w:r w:rsidRPr="00BD3B1E">
        <w:rPr>
          <w:spacing w:val="65"/>
          <w:w w:val="150"/>
          <w:sz w:val="24"/>
        </w:rPr>
        <w:t xml:space="preserve">  </w:t>
      </w:r>
      <w:r>
        <w:rPr>
          <w:sz w:val="24"/>
        </w:rPr>
        <w:t>в</w:t>
      </w:r>
      <w:r w:rsidRPr="00BD3B1E">
        <w:rPr>
          <w:spacing w:val="66"/>
          <w:w w:val="150"/>
          <w:sz w:val="24"/>
        </w:rPr>
        <w:t xml:space="preserve">  </w:t>
      </w:r>
      <w:r>
        <w:rPr>
          <w:sz w:val="24"/>
        </w:rPr>
        <w:lastRenderedPageBreak/>
        <w:t>соответствии</w:t>
      </w:r>
      <w:r w:rsidRPr="00BD3B1E">
        <w:rPr>
          <w:spacing w:val="65"/>
          <w:w w:val="150"/>
          <w:sz w:val="24"/>
        </w:rPr>
        <w:t xml:space="preserve">  </w:t>
      </w:r>
      <w:r w:rsidRPr="00BD3B1E">
        <w:rPr>
          <w:spacing w:val="-10"/>
          <w:sz w:val="24"/>
        </w:rPr>
        <w:t>с</w:t>
      </w:r>
      <w:r w:rsidR="00BD3B1E">
        <w:rPr>
          <w:spacing w:val="-10"/>
          <w:sz w:val="24"/>
        </w:rPr>
        <w:t xml:space="preserve"> </w:t>
      </w:r>
      <w:r w:rsidR="00BD3B1E">
        <w:t>м</w:t>
      </w:r>
      <w:r>
        <w:t>еждународными договорами Российской Федерации, Федеральным законом от 29.12.2012 г. № 273-ФЗ «Об образовании в Российской Федерации» и настоящими Правилами.</w:t>
      </w:r>
    </w:p>
    <w:p w:rsidR="00670D40" w:rsidRDefault="00670D40">
      <w:pPr>
        <w:pStyle w:val="a3"/>
      </w:pPr>
    </w:p>
    <w:p w:rsidR="00670D40" w:rsidRDefault="00951089">
      <w:pPr>
        <w:pStyle w:val="a4"/>
        <w:numPr>
          <w:ilvl w:val="0"/>
          <w:numId w:val="2"/>
        </w:numPr>
        <w:tabs>
          <w:tab w:val="left" w:pos="2274"/>
        </w:tabs>
        <w:ind w:left="2274" w:right="0" w:hanging="566"/>
        <w:jc w:val="left"/>
        <w:rPr>
          <w:b/>
          <w:sz w:val="24"/>
        </w:rPr>
      </w:pPr>
      <w:r>
        <w:rPr>
          <w:b/>
          <w:sz w:val="24"/>
        </w:rPr>
        <w:t>Зачисление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программе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ind w:firstLine="708"/>
        <w:rPr>
          <w:sz w:val="24"/>
        </w:rPr>
      </w:pPr>
      <w:r>
        <w:rPr>
          <w:sz w:val="24"/>
        </w:rPr>
        <w:t xml:space="preserve">Зачисление на обучение по образовательной программе осуществляется приказом директора </w:t>
      </w:r>
      <w:r w:rsidR="00BD3B1E" w:rsidRPr="00BD3B1E">
        <w:rPr>
          <w:sz w:val="24"/>
        </w:rPr>
        <w:t>ФГБОУ ВО СПбГУВМ</w:t>
      </w:r>
      <w:r>
        <w:rPr>
          <w:sz w:val="24"/>
        </w:rPr>
        <w:t>.</w:t>
      </w:r>
      <w:r w:rsidR="00BD3B1E">
        <w:rPr>
          <w:sz w:val="24"/>
        </w:rPr>
        <w:t xml:space="preserve"> 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ind w:right="135" w:firstLine="708"/>
        <w:rPr>
          <w:sz w:val="24"/>
        </w:rPr>
      </w:pPr>
      <w:r>
        <w:rPr>
          <w:sz w:val="24"/>
        </w:rPr>
        <w:t xml:space="preserve">Зачисление на обучение за счет средств физических и (или) юридических лиц, осуществляется на основании заявления поступающего/родителей </w:t>
      </w:r>
      <w:hyperlink r:id="rId10">
        <w:r>
          <w:rPr>
            <w:sz w:val="24"/>
          </w:rPr>
          <w:t>(законных представителей)</w:t>
        </w:r>
      </w:hyperlink>
      <w:r>
        <w:rPr>
          <w:sz w:val="24"/>
        </w:rPr>
        <w:t xml:space="preserve"> несовершеннолетнего поступающего и заключенного 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об оказании платных образовательных услуг.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ind w:right="141" w:firstLine="708"/>
        <w:rPr>
          <w:sz w:val="24"/>
        </w:rPr>
      </w:pPr>
      <w:r>
        <w:rPr>
          <w:sz w:val="24"/>
        </w:rPr>
        <w:t xml:space="preserve">Права и обязанности обучающегося, предусмотренные законодательством об образовании и локальными актами </w:t>
      </w:r>
      <w:r w:rsidR="00BD3B1E" w:rsidRPr="00BD3B1E">
        <w:rPr>
          <w:sz w:val="24"/>
        </w:rPr>
        <w:t>ФГБОУ ВО СПбГУВМ</w:t>
      </w:r>
      <w:r>
        <w:rPr>
          <w:sz w:val="24"/>
        </w:rPr>
        <w:t>, возникают у поступающего с даты, указанной в приказе о зачислении на обучение по образовательной программе.</w:t>
      </w:r>
      <w:r w:rsidR="00BD3B1E">
        <w:rPr>
          <w:sz w:val="24"/>
        </w:rPr>
        <w:t xml:space="preserve"> </w:t>
      </w:r>
    </w:p>
    <w:p w:rsidR="00670D40" w:rsidRDefault="00670D40">
      <w:pPr>
        <w:pStyle w:val="a3"/>
      </w:pPr>
    </w:p>
    <w:p w:rsidR="00670D40" w:rsidRDefault="00951089">
      <w:pPr>
        <w:pStyle w:val="a4"/>
        <w:numPr>
          <w:ilvl w:val="0"/>
          <w:numId w:val="2"/>
        </w:numPr>
        <w:tabs>
          <w:tab w:val="left" w:pos="3738"/>
        </w:tabs>
        <w:spacing w:before="1"/>
        <w:ind w:left="3738" w:right="0" w:hanging="566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ind w:right="136" w:firstLine="708"/>
        <w:rPr>
          <w:sz w:val="24"/>
        </w:rPr>
      </w:pPr>
      <w:r>
        <w:rPr>
          <w:sz w:val="24"/>
        </w:rPr>
        <w:t>Вопросы,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 соответствии с законодательством Российской Федерации, Уставом и иными действующими локальными актами </w:t>
      </w:r>
      <w:r w:rsidR="00BD3B1E" w:rsidRPr="00BD3B1E">
        <w:rPr>
          <w:sz w:val="24"/>
        </w:rPr>
        <w:t>ФГБОУ ВО СПбГУВМ</w:t>
      </w:r>
      <w:r>
        <w:rPr>
          <w:sz w:val="24"/>
        </w:rPr>
        <w:t>.</w:t>
      </w:r>
    </w:p>
    <w:p w:rsidR="00670D40" w:rsidRDefault="00951089">
      <w:pPr>
        <w:pStyle w:val="a4"/>
        <w:numPr>
          <w:ilvl w:val="1"/>
          <w:numId w:val="2"/>
        </w:numPr>
        <w:tabs>
          <w:tab w:val="left" w:pos="1417"/>
        </w:tabs>
        <w:ind w:right="140" w:firstLine="708"/>
        <w:rPr>
          <w:sz w:val="24"/>
        </w:rPr>
      </w:pPr>
      <w:r>
        <w:rPr>
          <w:sz w:val="24"/>
        </w:rPr>
        <w:t xml:space="preserve">Настоящие Правила утрачивают силу в случае принятия новых Правил приема обучающихся в </w:t>
      </w:r>
      <w:r w:rsidR="00BD3B1E" w:rsidRPr="00BD3B1E">
        <w:rPr>
          <w:sz w:val="24"/>
        </w:rPr>
        <w:t>ФГБОУ ВО СПбГУВМ</w:t>
      </w:r>
      <w:r>
        <w:rPr>
          <w:sz w:val="24"/>
        </w:rPr>
        <w:t>.</w:t>
      </w:r>
    </w:p>
    <w:p w:rsidR="00670D40" w:rsidRDefault="00BD3B1E">
      <w:pPr>
        <w:pStyle w:val="a4"/>
        <w:rPr>
          <w:sz w:val="24"/>
        </w:rPr>
        <w:sectPr w:rsidR="00670D40">
          <w:footerReference w:type="default" r:id="rId11"/>
          <w:pgSz w:w="11910" w:h="16840"/>
          <w:pgMar w:top="1040" w:right="708" w:bottom="1200" w:left="992" w:header="0" w:footer="1002" w:gutter="0"/>
          <w:cols w:space="720"/>
        </w:sectPr>
      </w:pPr>
      <w:r>
        <w:rPr>
          <w:sz w:val="24"/>
        </w:rPr>
        <w:t xml:space="preserve"> </w:t>
      </w:r>
    </w:p>
    <w:p w:rsidR="00670D40" w:rsidRDefault="00951089">
      <w:pPr>
        <w:pStyle w:val="a3"/>
        <w:spacing w:before="73"/>
        <w:ind w:left="1664" w:firstLine="3211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 xml:space="preserve">в </w:t>
      </w:r>
      <w:r w:rsidR="00BD3B1E">
        <w:t>ФГБОУ ВО</w:t>
      </w:r>
      <w:r>
        <w:rPr>
          <w:spacing w:val="-6"/>
        </w:rPr>
        <w:t xml:space="preserve"> </w:t>
      </w:r>
      <w:r>
        <w:t>«Санкт-</w:t>
      </w:r>
      <w:r>
        <w:rPr>
          <w:spacing w:val="-2"/>
        </w:rPr>
        <w:t>Петербург</w:t>
      </w:r>
      <w:r w:rsidR="00BD3B1E">
        <w:rPr>
          <w:spacing w:val="-2"/>
        </w:rPr>
        <w:t>ский государственный университет ветеринарной медицины</w:t>
      </w:r>
      <w:r>
        <w:rPr>
          <w:spacing w:val="-2"/>
        </w:rPr>
        <w:t>»</w:t>
      </w:r>
    </w:p>
    <w:p w:rsidR="00670D40" w:rsidRDefault="00951089">
      <w:pPr>
        <w:spacing w:after="11"/>
        <w:ind w:left="1120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заявления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совершеннолетнего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поступающего</w:t>
      </w:r>
    </w:p>
    <w:tbl>
      <w:tblPr>
        <w:tblStyle w:val="TableNormal"/>
        <w:tblW w:w="0" w:type="auto"/>
        <w:tblInd w:w="5219" w:type="dxa"/>
        <w:tblLayout w:type="fixed"/>
        <w:tblLook w:val="01E0" w:firstRow="1" w:lastRow="1" w:firstColumn="1" w:lastColumn="1" w:noHBand="0" w:noVBand="0"/>
      </w:tblPr>
      <w:tblGrid>
        <w:gridCol w:w="4361"/>
      </w:tblGrid>
      <w:tr w:rsidR="00670D40">
        <w:trPr>
          <w:trHeight w:val="270"/>
        </w:trPr>
        <w:tc>
          <w:tcPr>
            <w:tcW w:w="4361" w:type="dxa"/>
          </w:tcPr>
          <w:p w:rsidR="00670D40" w:rsidRDefault="00BD3B1E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 w:rsidR="00951089">
              <w:rPr>
                <w:sz w:val="24"/>
              </w:rPr>
              <w:t>ектору</w:t>
            </w:r>
            <w:r w:rsidR="00951089">
              <w:rPr>
                <w:spacing w:val="-2"/>
                <w:sz w:val="24"/>
              </w:rPr>
              <w:t xml:space="preserve"> </w:t>
            </w:r>
            <w:r w:rsidRPr="00BD3B1E">
              <w:rPr>
                <w:sz w:val="24"/>
              </w:rPr>
              <w:t>ФГБОУ ВО СПбГУВМ</w:t>
            </w:r>
          </w:p>
        </w:tc>
      </w:tr>
      <w:tr w:rsidR="00670D40">
        <w:trPr>
          <w:trHeight w:val="551"/>
        </w:trPr>
        <w:tc>
          <w:tcPr>
            <w:tcW w:w="4361" w:type="dxa"/>
          </w:tcPr>
          <w:p w:rsidR="00670D40" w:rsidRDefault="0095108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color w:val="1F487C"/>
                <w:sz w:val="24"/>
              </w:rPr>
              <w:t>[Ф.И.О.</w:t>
            </w:r>
            <w:r>
              <w:rPr>
                <w:color w:val="1F487C"/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руководителя</w:t>
            </w:r>
            <w:r>
              <w:rPr>
                <w:color w:val="1F487C"/>
                <w:spacing w:val="-3"/>
                <w:sz w:val="24"/>
              </w:rPr>
              <w:t xml:space="preserve"> </w:t>
            </w:r>
            <w:r>
              <w:rPr>
                <w:color w:val="1F487C"/>
                <w:spacing w:val="-2"/>
                <w:sz w:val="24"/>
              </w:rPr>
              <w:t>образовательной</w:t>
            </w:r>
          </w:p>
          <w:p w:rsidR="00670D40" w:rsidRDefault="0095108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организации]</w:t>
            </w:r>
          </w:p>
        </w:tc>
      </w:tr>
      <w:tr w:rsidR="00670D40">
        <w:trPr>
          <w:trHeight w:val="559"/>
        </w:trPr>
        <w:tc>
          <w:tcPr>
            <w:tcW w:w="4361" w:type="dxa"/>
            <w:tcBorders>
              <w:bottom w:val="single" w:sz="4" w:space="0" w:color="000000"/>
            </w:tcBorders>
          </w:tcPr>
          <w:p w:rsidR="00670D40" w:rsidRDefault="00951089">
            <w:pPr>
              <w:pStyle w:val="TableParagraph"/>
              <w:tabs>
                <w:tab w:val="left" w:pos="4360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70D40">
        <w:trPr>
          <w:trHeight w:val="551"/>
        </w:trPr>
        <w:tc>
          <w:tcPr>
            <w:tcW w:w="4361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95108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проживающего(ей)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адресу:</w:t>
            </w:r>
          </w:p>
        </w:tc>
      </w:tr>
      <w:tr w:rsidR="00670D40">
        <w:trPr>
          <w:trHeight w:val="275"/>
        </w:trPr>
        <w:tc>
          <w:tcPr>
            <w:tcW w:w="4361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274"/>
        </w:trPr>
        <w:tc>
          <w:tcPr>
            <w:tcW w:w="4361" w:type="dxa"/>
            <w:tcBorders>
              <w:top w:val="single" w:sz="4" w:space="0" w:color="000000"/>
            </w:tcBorders>
          </w:tcPr>
          <w:p w:rsidR="00670D40" w:rsidRDefault="00951089">
            <w:pPr>
              <w:pStyle w:val="TableParagraph"/>
              <w:tabs>
                <w:tab w:val="left" w:pos="4360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70D40" w:rsidRDefault="00951089">
      <w:pPr>
        <w:pStyle w:val="a3"/>
        <w:spacing w:before="14" w:after="10"/>
        <w:ind w:right="141"/>
        <w:jc w:val="center"/>
      </w:pPr>
      <w:r>
        <w:rPr>
          <w:spacing w:val="-2"/>
        </w:rPr>
        <w:t>ЗАЯВЛЕНИЕ</w:t>
      </w: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5032"/>
        <w:gridCol w:w="1929"/>
        <w:gridCol w:w="2648"/>
      </w:tblGrid>
      <w:tr w:rsidR="00670D40">
        <w:trPr>
          <w:trHeight w:val="822"/>
        </w:trPr>
        <w:tc>
          <w:tcPr>
            <w:tcW w:w="9609" w:type="dxa"/>
            <w:gridSpan w:val="3"/>
          </w:tcPr>
          <w:p w:rsidR="00670D40" w:rsidRDefault="0095108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зачислить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 w:rsidR="00BD3B1E" w:rsidRPr="00BD3B1E">
              <w:rPr>
                <w:sz w:val="24"/>
              </w:rPr>
              <w:t>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</w:t>
            </w:r>
            <w:r w:rsidR="00BD3B1E">
              <w:rPr>
                <w:sz w:val="24"/>
              </w:rPr>
              <w:t xml:space="preserve"> </w:t>
            </w:r>
          </w:p>
        </w:tc>
      </w:tr>
      <w:tr w:rsidR="00670D40">
        <w:trPr>
          <w:trHeight w:val="833"/>
        </w:trPr>
        <w:tc>
          <w:tcPr>
            <w:tcW w:w="9609" w:type="dxa"/>
            <w:gridSpan w:val="3"/>
            <w:tcBorders>
              <w:bottom w:val="single" w:sz="4" w:space="0" w:color="000000"/>
            </w:tcBorders>
          </w:tcPr>
          <w:p w:rsidR="00670D40" w:rsidRDefault="00951089">
            <w:pPr>
              <w:pStyle w:val="TableParagraph"/>
              <w:tabs>
                <w:tab w:val="left" w:pos="3083"/>
                <w:tab w:val="left" w:pos="957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670D40">
        <w:trPr>
          <w:trHeight w:val="212"/>
        </w:trPr>
        <w:tc>
          <w:tcPr>
            <w:tcW w:w="9609" w:type="dxa"/>
            <w:gridSpan w:val="3"/>
            <w:tcBorders>
              <w:top w:val="single" w:sz="4" w:space="0" w:color="000000"/>
            </w:tcBorders>
          </w:tcPr>
          <w:p w:rsidR="00670D40" w:rsidRDefault="00951089">
            <w:pPr>
              <w:pStyle w:val="TableParagraph"/>
              <w:spacing w:line="192" w:lineRule="exact"/>
              <w:ind w:right="37"/>
              <w:jc w:val="center"/>
              <w:rPr>
                <w:sz w:val="18"/>
              </w:rPr>
            </w:pPr>
            <w:r>
              <w:rPr>
                <w:sz w:val="18"/>
              </w:rPr>
              <w:t>вид,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программы</w:t>
            </w:r>
          </w:p>
        </w:tc>
      </w:tr>
      <w:tr w:rsidR="00670D40">
        <w:trPr>
          <w:trHeight w:val="285"/>
        </w:trPr>
        <w:tc>
          <w:tcPr>
            <w:tcW w:w="5032" w:type="dxa"/>
          </w:tcPr>
          <w:p w:rsidR="00670D40" w:rsidRDefault="00951089">
            <w:pPr>
              <w:pStyle w:val="TableParagraph"/>
              <w:tabs>
                <w:tab w:val="left" w:pos="2392"/>
                <w:tab w:val="left" w:pos="4927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77" w:type="dxa"/>
            <w:gridSpan w:val="2"/>
          </w:tcPr>
          <w:p w:rsidR="00670D40" w:rsidRDefault="00951089">
            <w:pPr>
              <w:pStyle w:val="TableParagraph"/>
              <w:tabs>
                <w:tab w:val="left" w:pos="2146"/>
                <w:tab w:val="left" w:pos="4539"/>
              </w:tabs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670D40">
        <w:trPr>
          <w:trHeight w:val="548"/>
        </w:trPr>
        <w:tc>
          <w:tcPr>
            <w:tcW w:w="5032" w:type="dxa"/>
            <w:tcBorders>
              <w:bottom w:val="single" w:sz="4" w:space="0" w:color="000000"/>
            </w:tcBorders>
          </w:tcPr>
          <w:p w:rsidR="00670D40" w:rsidRDefault="00951089">
            <w:pPr>
              <w:pStyle w:val="TableParagraph"/>
              <w:spacing w:line="203" w:lineRule="exact"/>
              <w:ind w:left="2543"/>
              <w:rPr>
                <w:sz w:val="18"/>
              </w:rPr>
            </w:pPr>
            <w:r>
              <w:rPr>
                <w:sz w:val="18"/>
              </w:rPr>
              <w:t>очная,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очно-заочная,</w:t>
            </w:r>
            <w:r>
              <w:rPr>
                <w:spacing w:val="-2"/>
                <w:sz w:val="18"/>
              </w:rPr>
              <w:t xml:space="preserve"> заочная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 w:rsidR="00670D40" w:rsidRDefault="00670D40">
            <w:pPr>
              <w:pStyle w:val="TableParagraph"/>
            </w:pPr>
          </w:p>
        </w:tc>
        <w:tc>
          <w:tcPr>
            <w:tcW w:w="2648" w:type="dxa"/>
            <w:tcBorders>
              <w:bottom w:val="single" w:sz="4" w:space="0" w:color="000000"/>
            </w:tcBorders>
          </w:tcPr>
          <w:p w:rsidR="00670D40" w:rsidRDefault="00670D40">
            <w:pPr>
              <w:pStyle w:val="TableParagraph"/>
            </w:pPr>
          </w:p>
        </w:tc>
      </w:tr>
      <w:tr w:rsidR="00670D40">
        <w:trPr>
          <w:trHeight w:val="315"/>
        </w:trPr>
        <w:tc>
          <w:tcPr>
            <w:tcW w:w="9609" w:type="dxa"/>
            <w:gridSpan w:val="3"/>
            <w:tcBorders>
              <w:top w:val="single" w:sz="4" w:space="0" w:color="000000"/>
            </w:tcBorders>
          </w:tcPr>
          <w:p w:rsidR="00670D40" w:rsidRDefault="00951089"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дистанционных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отсутствия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ставится</w:t>
            </w:r>
            <w:r>
              <w:rPr>
                <w:spacing w:val="-2"/>
                <w:sz w:val="18"/>
              </w:rPr>
              <w:t xml:space="preserve"> прочерк)</w:t>
            </w:r>
          </w:p>
        </w:tc>
      </w:tr>
      <w:tr w:rsidR="00670D40">
        <w:trPr>
          <w:trHeight w:val="375"/>
        </w:trPr>
        <w:tc>
          <w:tcPr>
            <w:tcW w:w="5032" w:type="dxa"/>
          </w:tcPr>
          <w:p w:rsidR="00670D40" w:rsidRDefault="00951089">
            <w:pPr>
              <w:pStyle w:val="TableParagraph"/>
              <w:spacing w:before="98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(муж/жен)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 w:rsidR="00670D40" w:rsidRDefault="00670D40">
            <w:pPr>
              <w:pStyle w:val="TableParagraph"/>
            </w:pPr>
          </w:p>
        </w:tc>
        <w:tc>
          <w:tcPr>
            <w:tcW w:w="2648" w:type="dxa"/>
            <w:tcBorders>
              <w:bottom w:val="single" w:sz="4" w:space="0" w:color="000000"/>
            </w:tcBorders>
          </w:tcPr>
          <w:p w:rsidR="00670D40" w:rsidRDefault="00670D40">
            <w:pPr>
              <w:pStyle w:val="TableParagraph"/>
            </w:pPr>
          </w:p>
        </w:tc>
      </w:tr>
      <w:tr w:rsidR="00670D40">
        <w:trPr>
          <w:trHeight w:val="275"/>
        </w:trPr>
        <w:tc>
          <w:tcPr>
            <w:tcW w:w="5032" w:type="dxa"/>
          </w:tcPr>
          <w:p w:rsidR="00670D40" w:rsidRDefault="009510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275"/>
        </w:trPr>
        <w:tc>
          <w:tcPr>
            <w:tcW w:w="5032" w:type="dxa"/>
          </w:tcPr>
          <w:p w:rsidR="00670D40" w:rsidRDefault="009510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(государство)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275"/>
        </w:trPr>
        <w:tc>
          <w:tcPr>
            <w:tcW w:w="5032" w:type="dxa"/>
          </w:tcPr>
          <w:p w:rsidR="00670D40" w:rsidRDefault="009510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образовании/обучении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275"/>
        </w:trPr>
        <w:tc>
          <w:tcPr>
            <w:tcW w:w="5032" w:type="dxa"/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275"/>
        </w:trPr>
        <w:tc>
          <w:tcPr>
            <w:tcW w:w="5032" w:type="dxa"/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424"/>
        </w:trPr>
        <w:tc>
          <w:tcPr>
            <w:tcW w:w="9609" w:type="dxa"/>
            <w:gridSpan w:val="3"/>
          </w:tcPr>
          <w:p w:rsidR="00670D40" w:rsidRDefault="00951089">
            <w:pPr>
              <w:pStyle w:val="TableParagraph"/>
              <w:spacing w:line="208" w:lineRule="exact"/>
              <w:ind w:left="6667" w:hanging="2112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2790444</wp:posOffset>
                      </wp:positionH>
                      <wp:positionV relativeFrom="paragraph">
                        <wp:posOffset>807593</wp:posOffset>
                      </wp:positionV>
                      <wp:extent cx="3310254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0254" cy="6350"/>
                                <a:chOff x="0" y="0"/>
                                <a:chExt cx="3310254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31025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0254" h="6350">
                                      <a:moveTo>
                                        <a:pt x="3310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10128" y="6096"/>
                                      </a:lnTo>
                                      <a:lnTo>
                                        <a:pt x="3310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8933B" id="Group 5" o:spid="_x0000_s1026" style="position:absolute;margin-left:219.7pt;margin-top:63.6pt;width:260.65pt;height:.5pt;z-index:-15914496;mso-wrap-distance-left:0;mso-wrap-distance-right:0" coordsize="33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">
                      <v:shape id="Graphic 6" o:spid="_x0000_s1027" style="position:absolute;width:33102;height:63;visibility:visible;mso-wrap-style:square;v-text-anchor:top" coordsize="3310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" path="m3310128,l,,,6096r3310128,l3310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образовательное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окончания,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специальность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диплому</w:t>
            </w:r>
          </w:p>
        </w:tc>
      </w:tr>
      <w:tr w:rsidR="00670D40">
        <w:trPr>
          <w:trHeight w:val="275"/>
        </w:trPr>
        <w:tc>
          <w:tcPr>
            <w:tcW w:w="5032" w:type="dxa"/>
          </w:tcPr>
          <w:p w:rsidR="00670D40" w:rsidRDefault="009510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275"/>
        </w:trPr>
        <w:tc>
          <w:tcPr>
            <w:tcW w:w="5032" w:type="dxa"/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622"/>
        </w:trPr>
        <w:tc>
          <w:tcPr>
            <w:tcW w:w="5032" w:type="dxa"/>
          </w:tcPr>
          <w:p w:rsidR="00670D40" w:rsidRDefault="00951089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4577" w:type="dxa"/>
            <w:gridSpan w:val="2"/>
            <w:tcBorders>
              <w:top w:val="single" w:sz="4" w:space="0" w:color="000000"/>
            </w:tcBorders>
          </w:tcPr>
          <w:p w:rsidR="00670D40" w:rsidRDefault="00670D40">
            <w:pPr>
              <w:pStyle w:val="TableParagraph"/>
              <w:spacing w:before="147"/>
              <w:rPr>
                <w:sz w:val="18"/>
              </w:rPr>
            </w:pPr>
          </w:p>
          <w:p w:rsidR="00670D40" w:rsidRDefault="00951089">
            <w:pPr>
              <w:pStyle w:val="TableParagraph"/>
              <w:spacing w:before="1"/>
              <w:ind w:right="6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да/нет</w:t>
            </w:r>
          </w:p>
        </w:tc>
      </w:tr>
      <w:tr w:rsidR="00670D40">
        <w:trPr>
          <w:trHeight w:val="327"/>
        </w:trPr>
        <w:tc>
          <w:tcPr>
            <w:tcW w:w="5032" w:type="dxa"/>
          </w:tcPr>
          <w:p w:rsidR="00670D40" w:rsidRDefault="00951089">
            <w:pPr>
              <w:pStyle w:val="TableParagraph"/>
              <w:spacing w:before="5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Контактный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 w:rsidR="00670D40" w:rsidRDefault="00670D40">
            <w:pPr>
              <w:pStyle w:val="TableParagraph"/>
            </w:pPr>
          </w:p>
        </w:tc>
        <w:tc>
          <w:tcPr>
            <w:tcW w:w="2648" w:type="dxa"/>
            <w:tcBorders>
              <w:bottom w:val="single" w:sz="4" w:space="0" w:color="000000"/>
            </w:tcBorders>
          </w:tcPr>
          <w:p w:rsidR="00670D40" w:rsidRDefault="00670D40">
            <w:pPr>
              <w:pStyle w:val="TableParagraph"/>
            </w:pPr>
          </w:p>
        </w:tc>
      </w:tr>
      <w:tr w:rsidR="00670D40">
        <w:trPr>
          <w:trHeight w:val="275"/>
        </w:trPr>
        <w:tc>
          <w:tcPr>
            <w:tcW w:w="5032" w:type="dxa"/>
          </w:tcPr>
          <w:p w:rsidR="00670D40" w:rsidRDefault="009510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</w:tc>
      </w:tr>
      <w:tr w:rsidR="00670D40">
        <w:trPr>
          <w:trHeight w:val="553"/>
        </w:trPr>
        <w:tc>
          <w:tcPr>
            <w:tcW w:w="5032" w:type="dxa"/>
          </w:tcPr>
          <w:p w:rsidR="00670D40" w:rsidRDefault="00951089">
            <w:pPr>
              <w:pStyle w:val="TableParagraph"/>
              <w:spacing w:line="270" w:lineRule="atLeast"/>
              <w:ind w:left="107" w:right="1059"/>
              <w:rPr>
                <w:sz w:val="24"/>
              </w:rPr>
            </w:pPr>
            <w:r>
              <w:rPr>
                <w:sz w:val="24"/>
              </w:rPr>
              <w:t>Страховой номер индивидуального лицевого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(СНИЛС)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</w:pP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 w:rsidR="00670D40" w:rsidRDefault="00670D40">
            <w:pPr>
              <w:pStyle w:val="TableParagraph"/>
            </w:pPr>
          </w:p>
        </w:tc>
      </w:tr>
      <w:tr w:rsidR="00670D40">
        <w:trPr>
          <w:trHeight w:val="1108"/>
        </w:trPr>
        <w:tc>
          <w:tcPr>
            <w:tcW w:w="6961" w:type="dxa"/>
            <w:gridSpan w:val="2"/>
          </w:tcPr>
          <w:p w:rsidR="00670D40" w:rsidRDefault="00951089" w:rsidP="00BD3B1E">
            <w:pPr>
              <w:pStyle w:val="TableParagraph"/>
              <w:spacing w:line="276" w:lineRule="exact"/>
              <w:ind w:left="107" w:right="4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лицензией на право осуществления образовательной деятельности, Уставом </w:t>
            </w:r>
            <w:r w:rsidR="00BD3B1E">
              <w:rPr>
                <w:sz w:val="24"/>
              </w:rPr>
              <w:t>ФГБОУ ВО СПбГУВМ</w:t>
            </w:r>
            <w:r>
              <w:rPr>
                <w:sz w:val="24"/>
              </w:rPr>
              <w:t>, образовательной программой, Правилами внутреннего распорядка обучающихся ознакомлен(а)</w:t>
            </w:r>
          </w:p>
        </w:tc>
        <w:tc>
          <w:tcPr>
            <w:tcW w:w="2648" w:type="dxa"/>
            <w:tcBorders>
              <w:top w:val="single" w:sz="4" w:space="0" w:color="000000"/>
            </w:tcBorders>
          </w:tcPr>
          <w:p w:rsidR="00670D40" w:rsidRDefault="00670D40">
            <w:pPr>
              <w:pStyle w:val="TableParagraph"/>
              <w:rPr>
                <w:sz w:val="20"/>
              </w:rPr>
            </w:pPr>
          </w:p>
          <w:p w:rsidR="00670D40" w:rsidRDefault="00670D40">
            <w:pPr>
              <w:pStyle w:val="TableParagraph"/>
              <w:rPr>
                <w:sz w:val="20"/>
              </w:rPr>
            </w:pPr>
          </w:p>
          <w:p w:rsidR="00670D40" w:rsidRDefault="00670D40">
            <w:pPr>
              <w:pStyle w:val="TableParagraph"/>
              <w:spacing w:before="199"/>
              <w:rPr>
                <w:sz w:val="20"/>
              </w:rPr>
            </w:pPr>
          </w:p>
          <w:p w:rsidR="00670D40" w:rsidRDefault="00951089">
            <w:pPr>
              <w:pStyle w:val="TableParagraph"/>
              <w:spacing w:line="20" w:lineRule="exact"/>
              <w:ind w:left="-6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764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6350"/>
                                <a:chOff x="0" y="0"/>
                                <a:chExt cx="16764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C017A" id="Group 7" o:spid="_x0000_s1026" style="width:132pt;height:.5pt;mso-position-horizontal-relative:char;mso-position-vertical-relative:line" coordsize="167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">
                      <v:shape id="Graphic 8" o:spid="_x0000_s1027" style="position:absolute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" path="m,l1676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D40" w:rsidRDefault="00951089">
            <w:pPr>
              <w:pStyle w:val="TableParagraph"/>
              <w:spacing w:line="178" w:lineRule="exact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подпись</w:t>
            </w:r>
          </w:p>
        </w:tc>
      </w:tr>
      <w:tr w:rsidR="00670D40">
        <w:trPr>
          <w:trHeight w:val="1650"/>
        </w:trPr>
        <w:tc>
          <w:tcPr>
            <w:tcW w:w="6961" w:type="dxa"/>
            <w:gridSpan w:val="2"/>
          </w:tcPr>
          <w:p w:rsidR="00670D40" w:rsidRDefault="00951089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документов:</w:t>
            </w:r>
          </w:p>
          <w:p w:rsidR="00670D40" w:rsidRDefault="00951089">
            <w:pPr>
              <w:pStyle w:val="TableParagraph"/>
              <w:ind w:left="107" w:right="2092"/>
              <w:jc w:val="both"/>
              <w:rPr>
                <w:sz w:val="24"/>
              </w:rPr>
            </w:pPr>
            <w:r>
              <w:rPr>
                <w:sz w:val="24"/>
              </w:rPr>
              <w:t>согласие на обработку персональных данных, 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личность/</w:t>
            </w:r>
          </w:p>
          <w:p w:rsidR="00670D40" w:rsidRDefault="00951089">
            <w:pPr>
              <w:pStyle w:val="TableParagraph"/>
              <w:spacing w:line="270" w:lineRule="atLeast"/>
              <w:ind w:left="107" w:right="400"/>
              <w:jc w:val="both"/>
              <w:rPr>
                <w:sz w:val="24"/>
              </w:rPr>
            </w:pPr>
            <w:r>
              <w:rPr>
                <w:sz w:val="24"/>
              </w:rPr>
              <w:t>копии документа или документов об образовании и (или) квалификации; копии документа или документов об обучении (при наличии), копия СНИЛС</w:t>
            </w:r>
          </w:p>
        </w:tc>
        <w:tc>
          <w:tcPr>
            <w:tcW w:w="2648" w:type="dxa"/>
          </w:tcPr>
          <w:p w:rsidR="00670D40" w:rsidRDefault="00670D40">
            <w:pPr>
              <w:pStyle w:val="TableParagraph"/>
              <w:rPr>
                <w:sz w:val="20"/>
              </w:rPr>
            </w:pPr>
          </w:p>
          <w:p w:rsidR="00670D40" w:rsidRDefault="00670D40">
            <w:pPr>
              <w:pStyle w:val="TableParagraph"/>
              <w:rPr>
                <w:sz w:val="20"/>
              </w:rPr>
            </w:pPr>
          </w:p>
          <w:p w:rsidR="00670D40" w:rsidRDefault="00670D40">
            <w:pPr>
              <w:pStyle w:val="TableParagraph"/>
              <w:rPr>
                <w:sz w:val="20"/>
              </w:rPr>
            </w:pPr>
          </w:p>
          <w:p w:rsidR="00670D40" w:rsidRDefault="00670D40">
            <w:pPr>
              <w:pStyle w:val="TableParagraph"/>
              <w:rPr>
                <w:sz w:val="20"/>
              </w:rPr>
            </w:pPr>
          </w:p>
          <w:p w:rsidR="00670D40" w:rsidRDefault="00670D40">
            <w:pPr>
              <w:pStyle w:val="TableParagraph"/>
              <w:rPr>
                <w:sz w:val="20"/>
              </w:rPr>
            </w:pPr>
          </w:p>
          <w:p w:rsidR="00670D40" w:rsidRDefault="00670D40">
            <w:pPr>
              <w:pStyle w:val="TableParagraph"/>
              <w:spacing w:before="57"/>
              <w:rPr>
                <w:sz w:val="20"/>
              </w:rPr>
            </w:pPr>
          </w:p>
          <w:p w:rsidR="00670D40" w:rsidRDefault="00951089">
            <w:pPr>
              <w:pStyle w:val="TableParagraph"/>
              <w:spacing w:line="20" w:lineRule="exact"/>
              <w:ind w:left="-6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764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6350"/>
                                <a:chOff x="0" y="0"/>
                                <a:chExt cx="16764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AE035" id="Group 9" o:spid="_x0000_s1026" style="width:132pt;height:.5pt;mso-position-horizontal-relative:char;mso-position-vertical-relative:line" coordsize="167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">
                      <v:shape id="Graphic 10" o:spid="_x0000_s1027" style="position:absolute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" path="m,l1676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D40" w:rsidRDefault="00951089">
            <w:pPr>
              <w:pStyle w:val="TableParagraph"/>
              <w:spacing w:line="173" w:lineRule="exact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подпись</w:t>
            </w:r>
          </w:p>
        </w:tc>
      </w:tr>
    </w:tbl>
    <w:p w:rsidR="00670D40" w:rsidRDefault="00670D40">
      <w:pPr>
        <w:pStyle w:val="TableParagraph"/>
        <w:spacing w:line="173" w:lineRule="exact"/>
        <w:jc w:val="center"/>
        <w:rPr>
          <w:sz w:val="18"/>
        </w:rPr>
        <w:sectPr w:rsidR="00670D40">
          <w:pgSz w:w="11910" w:h="16840"/>
          <w:pgMar w:top="1040" w:right="708" w:bottom="1402" w:left="992" w:header="0" w:footer="1002" w:gutter="0"/>
          <w:cols w:space="720"/>
        </w:sect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2970"/>
        <w:gridCol w:w="2329"/>
        <w:gridCol w:w="2574"/>
      </w:tblGrid>
      <w:tr w:rsidR="00670D40">
        <w:trPr>
          <w:trHeight w:val="543"/>
        </w:trPr>
        <w:tc>
          <w:tcPr>
            <w:tcW w:w="2970" w:type="dxa"/>
          </w:tcPr>
          <w:p w:rsidR="00670D40" w:rsidRDefault="00951089">
            <w:pPr>
              <w:pStyle w:val="TableParagraph"/>
              <w:tabs>
                <w:tab w:val="left" w:pos="529"/>
                <w:tab w:val="left" w:pos="2089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670D40" w:rsidRDefault="00951089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29" w:type="dxa"/>
          </w:tcPr>
          <w:p w:rsidR="00670D40" w:rsidRDefault="00951089">
            <w:pPr>
              <w:pStyle w:val="TableParagraph"/>
              <w:tabs>
                <w:tab w:val="left" w:pos="1777"/>
              </w:tabs>
              <w:spacing w:line="26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70D40" w:rsidRDefault="00951089">
            <w:pPr>
              <w:pStyle w:val="TableParagraph"/>
              <w:spacing w:before="1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подпись</w:t>
            </w:r>
          </w:p>
        </w:tc>
        <w:tc>
          <w:tcPr>
            <w:tcW w:w="2574" w:type="dxa"/>
          </w:tcPr>
          <w:p w:rsidR="00670D40" w:rsidRDefault="00951089">
            <w:pPr>
              <w:pStyle w:val="TableParagraph"/>
              <w:tabs>
                <w:tab w:val="left" w:pos="1935"/>
              </w:tabs>
              <w:spacing w:before="130" w:line="207" w:lineRule="exact"/>
              <w:ind w:left="221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Ф.И.О.</w:t>
            </w:r>
          </w:p>
          <w:p w:rsidR="00670D40" w:rsidRDefault="00951089">
            <w:pPr>
              <w:pStyle w:val="TableParagraph"/>
              <w:spacing w:line="187" w:lineRule="exact"/>
              <w:ind w:left="2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заявителя</w:t>
            </w:r>
          </w:p>
        </w:tc>
      </w:tr>
    </w:tbl>
    <w:p w:rsidR="00951089" w:rsidRDefault="00951089"/>
    <w:sectPr w:rsidR="00951089">
      <w:type w:val="continuous"/>
      <w:pgSz w:w="11910" w:h="16840"/>
      <w:pgMar w:top="1100" w:right="708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3F" w:rsidRDefault="003A213F">
      <w:r>
        <w:separator/>
      </w:r>
    </w:p>
  </w:endnote>
  <w:endnote w:type="continuationSeparator" w:id="0">
    <w:p w:rsidR="003A213F" w:rsidRDefault="003A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40" w:rsidRDefault="0095108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2FDCDA0F" wp14:editId="46A641D9">
              <wp:simplePos x="0" y="0"/>
              <wp:positionH relativeFrom="page">
                <wp:posOffset>3752088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D40" w:rsidRDefault="0095108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E7921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DA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5.45pt;margin-top:780.8pt;width:12.6pt;height:13.0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" filled="f" stroked="f">
              <v:path arrowok="t"/>
              <v:textbox inset="0,0,0,0">
                <w:txbxContent>
                  <w:p w:rsidR="00670D40" w:rsidRDefault="0095108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E7921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3F" w:rsidRDefault="003A213F">
      <w:r>
        <w:separator/>
      </w:r>
    </w:p>
  </w:footnote>
  <w:footnote w:type="continuationSeparator" w:id="0">
    <w:p w:rsidR="003A213F" w:rsidRDefault="003A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AD" w:rsidRDefault="00290D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1599"/>
    <w:multiLevelType w:val="multilevel"/>
    <w:tmpl w:val="A8B0D69E"/>
    <w:lvl w:ilvl="0">
      <w:start w:val="1"/>
      <w:numFmt w:val="decimal"/>
      <w:lvlText w:val="%1."/>
      <w:lvlJc w:val="left"/>
      <w:pPr>
        <w:ind w:left="430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7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9395AC8"/>
    <w:multiLevelType w:val="multilevel"/>
    <w:tmpl w:val="9EAE183C"/>
    <w:lvl w:ilvl="0">
      <w:start w:val="1"/>
      <w:numFmt w:val="decimal"/>
      <w:lvlText w:val="%1."/>
      <w:lvlJc w:val="left"/>
      <w:pPr>
        <w:ind w:left="508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D4A668A"/>
    <w:multiLevelType w:val="multilevel"/>
    <w:tmpl w:val="F87C5FA6"/>
    <w:lvl w:ilvl="0">
      <w:start w:val="1"/>
      <w:numFmt w:val="decimal"/>
      <w:lvlText w:val="%1"/>
      <w:lvlJc w:val="left"/>
      <w:pPr>
        <w:ind w:left="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0D40"/>
    <w:rsid w:val="0024112F"/>
    <w:rsid w:val="00290DAD"/>
    <w:rsid w:val="003A213F"/>
    <w:rsid w:val="003E118E"/>
    <w:rsid w:val="00670D40"/>
    <w:rsid w:val="00736D42"/>
    <w:rsid w:val="00951089"/>
    <w:rsid w:val="00BD3B1E"/>
    <w:rsid w:val="00FC55D4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513C"/>
  <w15:docId w15:val="{15E44CC8-402C-48EB-829F-60A7249E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D3B1E"/>
    <w:pPr>
      <w:ind w:left="2125" w:hanging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BD3B1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736D4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90D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0DA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90D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0D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guvm.ru/academy/fp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ZR&amp;n=99661&amp;date=13.10.2020&amp;dst=10000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99661&amp;date=13.10.2020&amp;dst=100004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Лебедев М.Н.</cp:lastModifiedBy>
  <cp:revision>7</cp:revision>
  <dcterms:created xsi:type="dcterms:W3CDTF">2026-04-24T13:32:00Z</dcterms:created>
  <dcterms:modified xsi:type="dcterms:W3CDTF">2026-05-19T12:42:00Z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D:20250523132808</vt:lpwstr>
  </property>
</Properties>
</file>