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E0E" w:rsidRDefault="00D85B77" w:rsidP="001C6C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5B77">
        <w:rPr>
          <w:rFonts w:ascii="Times New Roman" w:hAnsi="Times New Roman" w:cs="Times New Roman"/>
          <w:sz w:val="28"/>
          <w:szCs w:val="28"/>
        </w:rPr>
        <w:t xml:space="preserve">МИНИСТЕРСТВО СЕЛЬСКОГО ХОЗЯЙСТВА РФ </w:t>
      </w:r>
    </w:p>
    <w:p w:rsidR="00D85B77" w:rsidRPr="00D85B77" w:rsidRDefault="00D85B77" w:rsidP="001C6C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5B77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8D5E0E" w:rsidRPr="00D85B77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8D5E0E">
        <w:rPr>
          <w:rFonts w:ascii="Times New Roman" w:hAnsi="Times New Roman" w:cs="Times New Roman"/>
          <w:sz w:val="28"/>
          <w:szCs w:val="28"/>
        </w:rPr>
        <w:t xml:space="preserve">И КАДРОВОЙ </w:t>
      </w:r>
      <w:r w:rsidRPr="00D85B77">
        <w:rPr>
          <w:rFonts w:ascii="Times New Roman" w:hAnsi="Times New Roman" w:cs="Times New Roman"/>
          <w:sz w:val="28"/>
          <w:szCs w:val="28"/>
        </w:rPr>
        <w:t>ПОЛИТИКИ</w:t>
      </w:r>
    </w:p>
    <w:p w:rsidR="00D85B77" w:rsidRDefault="00D85B77" w:rsidP="001C6C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7D34" w:rsidRPr="00D85B77" w:rsidRDefault="00D85B77" w:rsidP="001C6C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5B77">
        <w:rPr>
          <w:rFonts w:ascii="Times New Roman" w:hAnsi="Times New Roman" w:cs="Times New Roman"/>
          <w:sz w:val="28"/>
          <w:szCs w:val="28"/>
        </w:rPr>
        <w:t xml:space="preserve">САНКТ-ПЕТЕРБУРГСКИЙ ГОСУДАРСТВЕННЫЙ УНИВЕРСИТЕТ </w:t>
      </w:r>
      <w:r w:rsidR="006441D6">
        <w:rPr>
          <w:rFonts w:ascii="Times New Roman" w:hAnsi="Times New Roman" w:cs="Times New Roman"/>
          <w:sz w:val="28"/>
          <w:szCs w:val="28"/>
        </w:rPr>
        <w:br/>
      </w:r>
      <w:r w:rsidRPr="00D85B77">
        <w:rPr>
          <w:rFonts w:ascii="Times New Roman" w:hAnsi="Times New Roman" w:cs="Times New Roman"/>
          <w:sz w:val="28"/>
          <w:szCs w:val="28"/>
        </w:rPr>
        <w:t>ВЕТЕРИНАРНОЙ МЕДИЦИНЫ</w:t>
      </w:r>
    </w:p>
    <w:p w:rsidR="00D85B77" w:rsidRDefault="00D85B77" w:rsidP="001C6C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5BE1" w:rsidRDefault="00A422D1" w:rsidP="001C6C63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8D5E0E">
        <w:rPr>
          <w:rFonts w:ascii="Times New Roman" w:hAnsi="Times New Roman" w:cs="Times New Roman"/>
          <w:caps/>
          <w:sz w:val="28"/>
          <w:szCs w:val="28"/>
        </w:rPr>
        <w:t xml:space="preserve">Санкт-Петербургское общество патофизиологов </w:t>
      </w:r>
    </w:p>
    <w:p w:rsidR="00A422D1" w:rsidRPr="008D5E0E" w:rsidRDefault="00A422D1" w:rsidP="001C6C63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8D5E0E">
        <w:rPr>
          <w:rFonts w:ascii="Times New Roman" w:hAnsi="Times New Roman" w:cs="Times New Roman"/>
          <w:caps/>
          <w:sz w:val="28"/>
          <w:szCs w:val="28"/>
        </w:rPr>
        <w:t>им. П.М. Альбицкого</w:t>
      </w:r>
    </w:p>
    <w:p w:rsidR="00A422D1" w:rsidRPr="00017D34" w:rsidRDefault="00A422D1" w:rsidP="001C6C63">
      <w:pPr>
        <w:spacing w:after="0" w:line="240" w:lineRule="auto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8D5E0E" w:rsidRDefault="008D5E0E" w:rsidP="001C6C6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</w:p>
    <w:p w:rsidR="008D5E0E" w:rsidRDefault="008D5E0E" w:rsidP="001C6C6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</w:p>
    <w:p w:rsidR="008D5E0E" w:rsidRDefault="008D5E0E" w:rsidP="001C6C6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</w:p>
    <w:p w:rsidR="007E07BA" w:rsidRPr="008D5E0E" w:rsidRDefault="007E07BA" w:rsidP="001C6C6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3"/>
          <w:sz w:val="40"/>
          <w:szCs w:val="40"/>
        </w:rPr>
      </w:pPr>
      <w:r w:rsidRPr="008D5E0E">
        <w:rPr>
          <w:rFonts w:ascii="Times New Roman" w:hAnsi="Times New Roman" w:cs="Times New Roman"/>
          <w:b/>
          <w:color w:val="000000"/>
          <w:spacing w:val="-3"/>
          <w:sz w:val="40"/>
          <w:szCs w:val="40"/>
        </w:rPr>
        <w:t>ПРОГРАММА</w:t>
      </w:r>
    </w:p>
    <w:p w:rsidR="00017D34" w:rsidRPr="00017D34" w:rsidRDefault="00017D34" w:rsidP="001C6C6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</w:p>
    <w:p w:rsidR="00A422D1" w:rsidRDefault="00A422D1" w:rsidP="001C6C6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D34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017D34">
        <w:rPr>
          <w:rFonts w:ascii="Times New Roman" w:hAnsi="Times New Roman" w:cs="Times New Roman"/>
          <w:b/>
          <w:sz w:val="28"/>
          <w:szCs w:val="28"/>
        </w:rPr>
        <w:t xml:space="preserve"> Международной научно-практической конференции </w:t>
      </w:r>
    </w:p>
    <w:p w:rsidR="00017D34" w:rsidRPr="00017D34" w:rsidRDefault="00017D34" w:rsidP="001C6C6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D34" w:rsidRPr="00EE0405" w:rsidRDefault="00A422D1" w:rsidP="001C6C6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405">
        <w:rPr>
          <w:rFonts w:ascii="Times New Roman" w:hAnsi="Times New Roman" w:cs="Times New Roman"/>
          <w:b/>
          <w:sz w:val="28"/>
          <w:szCs w:val="28"/>
        </w:rPr>
        <w:t>ПАТОЛОГИЧЕСКАЯ ФИЗИОЛО</w:t>
      </w:r>
      <w:r w:rsidR="00017D34" w:rsidRPr="00EE0405">
        <w:rPr>
          <w:rFonts w:ascii="Times New Roman" w:hAnsi="Times New Roman" w:cs="Times New Roman"/>
          <w:b/>
          <w:sz w:val="28"/>
          <w:szCs w:val="28"/>
        </w:rPr>
        <w:t xml:space="preserve">ГИЯ – </w:t>
      </w:r>
    </w:p>
    <w:p w:rsidR="00A422D1" w:rsidRPr="00EE0405" w:rsidRDefault="00017D34" w:rsidP="001C6C6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405">
        <w:rPr>
          <w:rFonts w:ascii="Times New Roman" w:hAnsi="Times New Roman" w:cs="Times New Roman"/>
          <w:b/>
          <w:sz w:val="28"/>
          <w:szCs w:val="28"/>
        </w:rPr>
        <w:t>СВЯЗЬ ТЕОРИИ И ПРАКТИКИ</w:t>
      </w:r>
      <w:r w:rsidR="00EE0405">
        <w:rPr>
          <w:rFonts w:ascii="Times New Roman" w:hAnsi="Times New Roman" w:cs="Times New Roman"/>
          <w:b/>
          <w:sz w:val="28"/>
          <w:szCs w:val="28"/>
        </w:rPr>
        <w:t>,</w:t>
      </w:r>
    </w:p>
    <w:p w:rsidR="0095151F" w:rsidRDefault="00A422D1" w:rsidP="0095151F">
      <w:pPr>
        <w:spacing w:after="0" w:line="240" w:lineRule="auto"/>
        <w:ind w:left="709" w:right="59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405">
        <w:rPr>
          <w:rFonts w:ascii="Times New Roman" w:hAnsi="Times New Roman" w:cs="Times New Roman"/>
          <w:b/>
          <w:sz w:val="28"/>
          <w:szCs w:val="28"/>
        </w:rPr>
        <w:t xml:space="preserve">посвященной 105-летию кафедры патологической физиологии </w:t>
      </w:r>
      <w:proofErr w:type="spellStart"/>
      <w:r w:rsidRPr="00EE0405">
        <w:rPr>
          <w:rFonts w:ascii="Times New Roman" w:hAnsi="Times New Roman" w:cs="Times New Roman"/>
          <w:b/>
          <w:sz w:val="28"/>
          <w:szCs w:val="28"/>
        </w:rPr>
        <w:t>СПбГУВМ</w:t>
      </w:r>
      <w:proofErr w:type="spellEnd"/>
      <w:r w:rsidRPr="00EE0405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9515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0405">
        <w:rPr>
          <w:rFonts w:ascii="Times New Roman" w:hAnsi="Times New Roman" w:cs="Times New Roman"/>
          <w:b/>
          <w:sz w:val="28"/>
          <w:szCs w:val="28"/>
        </w:rPr>
        <w:t>100-летию со дня рождения профессора, доктора ветеринарных наук, заслуженного деятеля науки РФ</w:t>
      </w:r>
    </w:p>
    <w:p w:rsidR="00A422D1" w:rsidRDefault="00A422D1" w:rsidP="0095151F">
      <w:pPr>
        <w:spacing w:after="0" w:line="240" w:lineRule="auto"/>
        <w:ind w:left="709" w:right="59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E04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0405">
        <w:rPr>
          <w:rFonts w:ascii="Times New Roman" w:hAnsi="Times New Roman" w:cs="Times New Roman"/>
          <w:b/>
          <w:sz w:val="28"/>
          <w:szCs w:val="28"/>
        </w:rPr>
        <w:t>Лютинского</w:t>
      </w:r>
      <w:proofErr w:type="spellEnd"/>
      <w:r w:rsidRPr="00EE0405">
        <w:rPr>
          <w:rFonts w:ascii="Times New Roman" w:hAnsi="Times New Roman" w:cs="Times New Roman"/>
          <w:b/>
          <w:sz w:val="28"/>
          <w:szCs w:val="28"/>
        </w:rPr>
        <w:t xml:space="preserve"> С.И.</w:t>
      </w:r>
    </w:p>
    <w:p w:rsidR="0095151F" w:rsidRPr="00EE0405" w:rsidRDefault="0095151F" w:rsidP="00D404A2">
      <w:pPr>
        <w:spacing w:after="0" w:line="240" w:lineRule="auto"/>
        <w:ind w:left="567" w:right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219" w:rsidRPr="00017D34" w:rsidRDefault="004A04D1" w:rsidP="001C6C63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E0405">
        <w:rPr>
          <w:rFonts w:ascii="Times New Roman" w:hAnsi="Times New Roman" w:cs="Times New Roman"/>
          <w:i/>
          <w:sz w:val="28"/>
          <w:szCs w:val="28"/>
        </w:rPr>
        <w:t>2</w:t>
      </w:r>
      <w:r w:rsidR="00A422D1" w:rsidRPr="00EE0405">
        <w:rPr>
          <w:rFonts w:ascii="Times New Roman" w:hAnsi="Times New Roman" w:cs="Times New Roman"/>
          <w:i/>
          <w:sz w:val="28"/>
          <w:szCs w:val="28"/>
        </w:rPr>
        <w:t>8</w:t>
      </w:r>
      <w:r w:rsidRPr="00EE0405">
        <w:rPr>
          <w:rFonts w:ascii="Times New Roman" w:hAnsi="Times New Roman" w:cs="Times New Roman"/>
          <w:i/>
          <w:sz w:val="28"/>
          <w:szCs w:val="28"/>
        </w:rPr>
        <w:t>-2</w:t>
      </w:r>
      <w:r w:rsidR="00A422D1" w:rsidRPr="00EE0405">
        <w:rPr>
          <w:rFonts w:ascii="Times New Roman" w:hAnsi="Times New Roman" w:cs="Times New Roman"/>
          <w:i/>
          <w:sz w:val="28"/>
          <w:szCs w:val="28"/>
        </w:rPr>
        <w:t>9</w:t>
      </w:r>
      <w:r w:rsidRPr="00EE04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422D1" w:rsidRPr="00EE0405">
        <w:rPr>
          <w:rFonts w:ascii="Times New Roman" w:hAnsi="Times New Roman" w:cs="Times New Roman"/>
          <w:i/>
          <w:sz w:val="28"/>
          <w:szCs w:val="28"/>
        </w:rPr>
        <w:t>мая</w:t>
      </w:r>
      <w:r w:rsidRPr="00EE0405"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A422D1" w:rsidRPr="00EE0405">
        <w:rPr>
          <w:rFonts w:ascii="Times New Roman" w:hAnsi="Times New Roman" w:cs="Times New Roman"/>
          <w:i/>
          <w:sz w:val="28"/>
          <w:szCs w:val="28"/>
        </w:rPr>
        <w:t>6</w:t>
      </w:r>
      <w:r w:rsidRPr="00EE04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D5E0E" w:rsidRPr="00EE0405">
        <w:rPr>
          <w:rFonts w:ascii="Times New Roman" w:hAnsi="Times New Roman" w:cs="Times New Roman"/>
          <w:i/>
          <w:sz w:val="28"/>
          <w:szCs w:val="28"/>
        </w:rPr>
        <w:t>года</w:t>
      </w:r>
    </w:p>
    <w:p w:rsidR="00017D34" w:rsidRDefault="00017D34" w:rsidP="001C6C63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017D34" w:rsidRDefault="00017D34" w:rsidP="001C6C63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017D34" w:rsidRDefault="00017D34" w:rsidP="001C6C63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D404A2" w:rsidRDefault="00D404A2" w:rsidP="001C6C63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D404A2" w:rsidRDefault="00D404A2" w:rsidP="001C6C63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BB1340" w:rsidRDefault="00BB1340" w:rsidP="001C6C63">
      <w:pPr>
        <w:spacing w:after="0" w:line="240" w:lineRule="auto"/>
        <w:jc w:val="center"/>
        <w:rPr>
          <w:noProof/>
        </w:rPr>
      </w:pPr>
    </w:p>
    <w:p w:rsidR="004A04D1" w:rsidRDefault="00017D34" w:rsidP="001C6C63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noProof/>
        </w:rPr>
        <w:t xml:space="preserve">                              </w:t>
      </w:r>
      <w:r>
        <w:rPr>
          <w:bCs/>
          <w:noProof/>
          <w:spacing w:val="-10"/>
          <w:lang w:eastAsia="ru-RU"/>
        </w:rPr>
        <w:drawing>
          <wp:inline distT="0" distB="0" distL="0" distR="0" wp14:anchorId="385DE845" wp14:editId="05A46474">
            <wp:extent cx="1273810" cy="1273810"/>
            <wp:effectExtent l="0" t="0" r="254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115" cy="1296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5F704FE" wp14:editId="608745C2">
            <wp:simplePos x="0" y="0"/>
            <wp:positionH relativeFrom="page">
              <wp:posOffset>900430</wp:posOffset>
            </wp:positionH>
            <wp:positionV relativeFrom="paragraph">
              <wp:posOffset>204470</wp:posOffset>
            </wp:positionV>
            <wp:extent cx="2346325" cy="427990"/>
            <wp:effectExtent l="0" t="0" r="0" b="0"/>
            <wp:wrapTight wrapText="bothSides">
              <wp:wrapPolygon edited="0">
                <wp:start x="1228" y="0"/>
                <wp:lineTo x="0" y="0"/>
                <wp:lineTo x="0" y="6730"/>
                <wp:lineTo x="175" y="15383"/>
                <wp:lineTo x="1403" y="20190"/>
                <wp:lineTo x="1578" y="20190"/>
                <wp:lineTo x="3332" y="20190"/>
                <wp:lineTo x="3507" y="20190"/>
                <wp:lineTo x="6138" y="15383"/>
                <wp:lineTo x="21395" y="15383"/>
                <wp:lineTo x="21395" y="0"/>
                <wp:lineTo x="5963" y="0"/>
                <wp:lineTo x="1228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325" cy="427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04D1" w:rsidRDefault="004A04D1" w:rsidP="001C6C63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BB1340" w:rsidRDefault="00BB1340" w:rsidP="001C6C63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017D34" w:rsidRDefault="00017D34" w:rsidP="001C6C63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84219" w:rsidRPr="00133F8B" w:rsidRDefault="00184219" w:rsidP="001C6C6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133F8B">
        <w:rPr>
          <w:rFonts w:ascii="Times New Roman" w:hAnsi="Times New Roman"/>
          <w:b/>
          <w:sz w:val="28"/>
          <w:szCs w:val="24"/>
        </w:rPr>
        <w:t>Санкт-Петербург</w:t>
      </w:r>
    </w:p>
    <w:p w:rsidR="004A04D1" w:rsidRDefault="00184219" w:rsidP="001C6C63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133F8B">
        <w:rPr>
          <w:rFonts w:ascii="Times New Roman" w:hAnsi="Times New Roman"/>
          <w:b/>
          <w:sz w:val="28"/>
          <w:szCs w:val="24"/>
        </w:rPr>
        <w:t>202</w:t>
      </w:r>
      <w:r w:rsidR="00A422D1">
        <w:rPr>
          <w:rFonts w:ascii="Times New Roman" w:hAnsi="Times New Roman"/>
          <w:b/>
          <w:sz w:val="28"/>
          <w:szCs w:val="24"/>
        </w:rPr>
        <w:t>6</w:t>
      </w:r>
      <w:r w:rsidR="004A04D1">
        <w:rPr>
          <w:rFonts w:ascii="Times New Roman" w:hAnsi="Times New Roman" w:cs="Times New Roman"/>
          <w:b/>
          <w:i/>
        </w:rPr>
        <w:br w:type="page"/>
      </w:r>
    </w:p>
    <w:p w:rsidR="00BB75AE" w:rsidRDefault="00BB75AE" w:rsidP="001C6C63">
      <w:pPr>
        <w:spacing w:line="240" w:lineRule="auto"/>
        <w:jc w:val="center"/>
        <w:rPr>
          <w:rFonts w:ascii="Times New Roman" w:hAnsi="Times New Roman" w:cs="Times New Roman"/>
          <w:b/>
          <w:i/>
        </w:rPr>
      </w:pPr>
    </w:p>
    <w:p w:rsidR="001F7431" w:rsidRDefault="002B7BA6" w:rsidP="001C6C63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B7BA6">
        <w:rPr>
          <w:rFonts w:ascii="Times New Roman" w:hAnsi="Times New Roman" w:cs="Times New Roman"/>
          <w:b/>
          <w:i/>
          <w:sz w:val="28"/>
          <w:szCs w:val="28"/>
        </w:rPr>
        <w:t>ОРГАНИЗАЦИОННЫЙ КОМИТЕТ</w:t>
      </w:r>
    </w:p>
    <w:p w:rsidR="002B7BA6" w:rsidRPr="002B7BA6" w:rsidRDefault="002B7BA6" w:rsidP="001C6C63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8"/>
        <w:gridCol w:w="7277"/>
      </w:tblGrid>
      <w:tr w:rsidR="005A3B48" w:rsidRPr="002B7BA6" w:rsidTr="008A44CB">
        <w:trPr>
          <w:trHeight w:val="959"/>
        </w:trPr>
        <w:tc>
          <w:tcPr>
            <w:tcW w:w="2268" w:type="dxa"/>
          </w:tcPr>
          <w:p w:rsidR="005A3B48" w:rsidRPr="002B7BA6" w:rsidRDefault="007E07BA" w:rsidP="001C6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 w:rsidR="00F8545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5A3B48" w:rsidRPr="002B7BA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60" w:type="dxa"/>
          </w:tcPr>
          <w:p w:rsidR="00462301" w:rsidRPr="00017D34" w:rsidRDefault="00E06087" w:rsidP="001C6C6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17D34">
              <w:rPr>
                <w:rFonts w:ascii="Times New Roman" w:hAnsi="Times New Roman" w:cs="Times New Roman"/>
                <w:b/>
                <w:sz w:val="28"/>
                <w:szCs w:val="28"/>
              </w:rPr>
              <w:t>Племяшов</w:t>
            </w:r>
            <w:proofErr w:type="spellEnd"/>
            <w:r w:rsidRPr="00017D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К.В.</w:t>
            </w:r>
            <w:r w:rsidR="00722E22" w:rsidRPr="00017D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="00462301" w:rsidRPr="00017D34">
              <w:rPr>
                <w:rFonts w:ascii="Times New Roman" w:hAnsi="Times New Roman" w:cs="Times New Roman"/>
                <w:sz w:val="28"/>
                <w:szCs w:val="28"/>
              </w:rPr>
              <w:t>ректор</w:t>
            </w:r>
            <w:r w:rsidR="00462301" w:rsidRPr="00017D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62301" w:rsidRPr="00017D34">
              <w:rPr>
                <w:rFonts w:ascii="Times New Roman" w:hAnsi="Times New Roman" w:cs="Times New Roman"/>
                <w:sz w:val="28"/>
                <w:szCs w:val="28"/>
              </w:rPr>
              <w:t xml:space="preserve">ФГБОУ ВО </w:t>
            </w:r>
            <w:proofErr w:type="spellStart"/>
            <w:r w:rsidR="00462301" w:rsidRPr="00017D34">
              <w:rPr>
                <w:rFonts w:ascii="Times New Roman" w:hAnsi="Times New Roman" w:cs="Times New Roman"/>
                <w:sz w:val="28"/>
                <w:szCs w:val="28"/>
              </w:rPr>
              <w:t>СПбГУВМ</w:t>
            </w:r>
            <w:proofErr w:type="spellEnd"/>
          </w:p>
          <w:p w:rsidR="005A3B48" w:rsidRPr="00017D34" w:rsidRDefault="00722E22" w:rsidP="001C6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D34">
              <w:rPr>
                <w:rFonts w:ascii="Times New Roman" w:hAnsi="Times New Roman" w:cs="Times New Roman"/>
                <w:sz w:val="28"/>
                <w:szCs w:val="28"/>
              </w:rPr>
              <w:t xml:space="preserve">доктор ветеринарных наук, профессор, член-корреспондент РАН </w:t>
            </w:r>
          </w:p>
          <w:p w:rsidR="00462301" w:rsidRPr="00017D34" w:rsidRDefault="00462301" w:rsidP="001C6C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7BE" w:rsidRPr="002B7BA6" w:rsidTr="00133F8B">
        <w:trPr>
          <w:trHeight w:val="1681"/>
        </w:trPr>
        <w:tc>
          <w:tcPr>
            <w:tcW w:w="2268" w:type="dxa"/>
          </w:tcPr>
          <w:p w:rsidR="00CD77BE" w:rsidRPr="002B7BA6" w:rsidRDefault="00CD77BE" w:rsidP="001C6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BA6">
              <w:rPr>
                <w:rFonts w:ascii="Times New Roman" w:hAnsi="Times New Roman" w:cs="Times New Roman"/>
                <w:sz w:val="28"/>
                <w:szCs w:val="28"/>
              </w:rPr>
              <w:t xml:space="preserve">Сопредседатели: </w:t>
            </w:r>
          </w:p>
        </w:tc>
        <w:tc>
          <w:tcPr>
            <w:tcW w:w="7360" w:type="dxa"/>
          </w:tcPr>
          <w:p w:rsidR="00017D34" w:rsidRPr="00017D34" w:rsidRDefault="00017D34" w:rsidP="001C6C63">
            <w:pPr>
              <w:suppressAutoHyphens/>
              <w:spacing w:beforeAutospacing="1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D34">
              <w:rPr>
                <w:rFonts w:ascii="Times New Roman" w:hAnsi="Times New Roman" w:cs="Times New Roman"/>
                <w:b/>
                <w:sz w:val="28"/>
                <w:szCs w:val="28"/>
              </w:rPr>
              <w:t>Герасимов С.В.</w:t>
            </w:r>
            <w:r w:rsidRPr="00017D34">
              <w:rPr>
                <w:rFonts w:ascii="Times New Roman" w:hAnsi="Times New Roman" w:cs="Times New Roman"/>
                <w:sz w:val="28"/>
                <w:szCs w:val="28"/>
              </w:rPr>
              <w:t xml:space="preserve"> кандидат ветеринарных наук, </w:t>
            </w:r>
            <w:proofErr w:type="spellStart"/>
            <w:r w:rsidRPr="00017D34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017D34">
              <w:rPr>
                <w:rFonts w:ascii="Times New Roman" w:hAnsi="Times New Roman" w:cs="Times New Roman"/>
                <w:sz w:val="28"/>
                <w:szCs w:val="28"/>
              </w:rPr>
              <w:t xml:space="preserve">. проректора по научной работе и международным связям </w:t>
            </w:r>
          </w:p>
          <w:p w:rsidR="00017D34" w:rsidRPr="00017D34" w:rsidRDefault="00017D34" w:rsidP="001C6C63">
            <w:pPr>
              <w:suppressAutoHyphens/>
              <w:spacing w:beforeAutospacing="1" w:afterAutospacing="1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77BE" w:rsidRDefault="00017D34" w:rsidP="001C6C63">
            <w:pPr>
              <w:suppressAutoHyphens/>
              <w:spacing w:beforeAutospacing="1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D34">
              <w:rPr>
                <w:rFonts w:ascii="Times New Roman" w:hAnsi="Times New Roman" w:cs="Times New Roman"/>
                <w:b/>
                <w:sz w:val="28"/>
                <w:szCs w:val="28"/>
              </w:rPr>
              <w:t>Крячко О.В.</w:t>
            </w:r>
            <w:r w:rsidRPr="00017D34">
              <w:rPr>
                <w:rFonts w:ascii="Times New Roman" w:hAnsi="Times New Roman" w:cs="Times New Roman"/>
                <w:sz w:val="28"/>
                <w:szCs w:val="28"/>
              </w:rPr>
              <w:t xml:space="preserve"> доктор ветеринарных наук, профессор, зав. кафедрой патологической физиологии – руководитель проекта</w:t>
            </w:r>
          </w:p>
          <w:p w:rsidR="003E7ADD" w:rsidRPr="00017D34" w:rsidRDefault="003E7ADD" w:rsidP="001C6C63">
            <w:pPr>
              <w:suppressAutoHyphens/>
              <w:spacing w:beforeAutospacing="1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7BE" w:rsidRPr="002B7BA6" w:rsidTr="008A44CB">
        <w:tc>
          <w:tcPr>
            <w:tcW w:w="2268" w:type="dxa"/>
          </w:tcPr>
          <w:p w:rsidR="00CD77BE" w:rsidRPr="002B7BA6" w:rsidRDefault="0010589D" w:rsidP="001C6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BA6">
              <w:rPr>
                <w:rFonts w:ascii="Times New Roman" w:hAnsi="Times New Roman" w:cs="Times New Roman"/>
                <w:sz w:val="28"/>
                <w:szCs w:val="28"/>
              </w:rPr>
              <w:t>Члены оргкомитета:</w:t>
            </w:r>
          </w:p>
        </w:tc>
        <w:tc>
          <w:tcPr>
            <w:tcW w:w="7360" w:type="dxa"/>
          </w:tcPr>
          <w:p w:rsidR="00FC5BE1" w:rsidRDefault="00017D34" w:rsidP="001C6C63">
            <w:p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17D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Лукоянова</w:t>
            </w:r>
            <w:proofErr w:type="spellEnd"/>
            <w:r w:rsidRPr="00017D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Л.А.,</w:t>
            </w:r>
            <w:r w:rsidRPr="00017D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7D34">
              <w:rPr>
                <w:rFonts w:ascii="Times New Roman" w:hAnsi="Times New Roman" w:cs="Times New Roman"/>
                <w:bCs/>
                <w:sz w:val="28"/>
                <w:szCs w:val="28"/>
              </w:rPr>
              <w:t>к.в.н</w:t>
            </w:r>
            <w:proofErr w:type="spellEnd"/>
            <w:r w:rsidRPr="00017D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., доцент </w:t>
            </w:r>
          </w:p>
          <w:p w:rsidR="00FC5BE1" w:rsidRDefault="00017D34" w:rsidP="001C6C63">
            <w:p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7D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Гапонова В.Н.,</w:t>
            </w:r>
            <w:r w:rsidRPr="00017D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7D34">
              <w:rPr>
                <w:rFonts w:ascii="Times New Roman" w:hAnsi="Times New Roman" w:cs="Times New Roman"/>
                <w:bCs/>
                <w:sz w:val="28"/>
                <w:szCs w:val="28"/>
              </w:rPr>
              <w:t>к.в.н</w:t>
            </w:r>
            <w:proofErr w:type="spellEnd"/>
            <w:r w:rsidRPr="00017D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., доцент </w:t>
            </w:r>
          </w:p>
          <w:p w:rsidR="00FC5BE1" w:rsidRDefault="00017D34" w:rsidP="001C6C63">
            <w:p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7D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Анисимова К.А.,</w:t>
            </w:r>
            <w:r w:rsidRPr="00017D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7D34">
              <w:rPr>
                <w:rFonts w:ascii="Times New Roman" w:hAnsi="Times New Roman" w:cs="Times New Roman"/>
                <w:bCs/>
                <w:sz w:val="28"/>
                <w:szCs w:val="28"/>
              </w:rPr>
              <w:t>к.в.н</w:t>
            </w:r>
            <w:proofErr w:type="spellEnd"/>
            <w:r w:rsidRPr="00017D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., </w:t>
            </w:r>
          </w:p>
          <w:p w:rsidR="00FC5BE1" w:rsidRDefault="00017D34" w:rsidP="001C6C63">
            <w:p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7D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Лебедев М.Н.,</w:t>
            </w:r>
            <w:r w:rsidRPr="00017D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7D34">
              <w:rPr>
                <w:rFonts w:ascii="Times New Roman" w:hAnsi="Times New Roman" w:cs="Times New Roman"/>
                <w:bCs/>
                <w:sz w:val="28"/>
                <w:szCs w:val="28"/>
              </w:rPr>
              <w:t>к.в.н</w:t>
            </w:r>
            <w:proofErr w:type="spellEnd"/>
            <w:r w:rsidRPr="00017D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., </w:t>
            </w:r>
          </w:p>
          <w:p w:rsidR="00CD77BE" w:rsidRDefault="00017D34" w:rsidP="00FC5BE1">
            <w:p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7D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Александрова Е.Ю.,</w:t>
            </w:r>
            <w:r w:rsidRPr="00017D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7D34">
              <w:rPr>
                <w:rFonts w:ascii="Times New Roman" w:hAnsi="Times New Roman" w:cs="Times New Roman"/>
                <w:bCs/>
                <w:sz w:val="28"/>
                <w:szCs w:val="28"/>
              </w:rPr>
              <w:t>к.в.н</w:t>
            </w:r>
            <w:proofErr w:type="spellEnd"/>
            <w:r w:rsidRPr="00017D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., </w:t>
            </w:r>
          </w:p>
          <w:p w:rsidR="00FC5BE1" w:rsidRPr="00017D34" w:rsidRDefault="00FC5BE1" w:rsidP="00FC5BE1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7BE" w:rsidRPr="002B7BA6" w:rsidTr="008A44CB">
        <w:tc>
          <w:tcPr>
            <w:tcW w:w="2268" w:type="dxa"/>
          </w:tcPr>
          <w:p w:rsidR="00CD77BE" w:rsidRPr="002B7BA6" w:rsidRDefault="00CD77BE" w:rsidP="001C6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BA6">
              <w:rPr>
                <w:rFonts w:ascii="Times New Roman" w:hAnsi="Times New Roman" w:cs="Times New Roman"/>
                <w:sz w:val="28"/>
                <w:szCs w:val="28"/>
              </w:rPr>
              <w:t>Ответственный секретарь:</w:t>
            </w:r>
          </w:p>
        </w:tc>
        <w:tc>
          <w:tcPr>
            <w:tcW w:w="7360" w:type="dxa"/>
          </w:tcPr>
          <w:p w:rsidR="002B7BA6" w:rsidRPr="00017D34" w:rsidRDefault="002B7BA6" w:rsidP="001C6C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7BA6" w:rsidRPr="00017D34" w:rsidRDefault="00017D34" w:rsidP="001C6C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D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Гапонова В.Н.,</w:t>
            </w:r>
            <w:r w:rsidRPr="00017D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7D34">
              <w:rPr>
                <w:rFonts w:ascii="Times New Roman" w:hAnsi="Times New Roman" w:cs="Times New Roman"/>
                <w:bCs/>
                <w:sz w:val="28"/>
                <w:szCs w:val="28"/>
              </w:rPr>
              <w:t>к.в.н</w:t>
            </w:r>
            <w:proofErr w:type="spellEnd"/>
            <w:r w:rsidRPr="00017D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., доцент </w:t>
            </w:r>
          </w:p>
        </w:tc>
      </w:tr>
      <w:tr w:rsidR="00CD77BE" w:rsidRPr="002B7BA6" w:rsidTr="008A44CB">
        <w:tc>
          <w:tcPr>
            <w:tcW w:w="2268" w:type="dxa"/>
          </w:tcPr>
          <w:p w:rsidR="00CD77BE" w:rsidRPr="002B7BA6" w:rsidRDefault="00CD77BE" w:rsidP="001C6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BA6">
              <w:rPr>
                <w:rFonts w:ascii="Times New Roman" w:hAnsi="Times New Roman" w:cs="Times New Roman"/>
                <w:sz w:val="28"/>
                <w:szCs w:val="28"/>
              </w:rPr>
              <w:t>Секретари:</w:t>
            </w:r>
          </w:p>
        </w:tc>
        <w:tc>
          <w:tcPr>
            <w:tcW w:w="7360" w:type="dxa"/>
          </w:tcPr>
          <w:p w:rsidR="00CD77BE" w:rsidRPr="00017D34" w:rsidRDefault="00017D34" w:rsidP="001C6C6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7D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Анисимова К.А.,</w:t>
            </w:r>
            <w:r w:rsidRPr="00017D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7D34">
              <w:rPr>
                <w:rFonts w:ascii="Times New Roman" w:hAnsi="Times New Roman" w:cs="Times New Roman"/>
                <w:bCs/>
                <w:sz w:val="28"/>
                <w:szCs w:val="28"/>
              </w:rPr>
              <w:t>к.в.н</w:t>
            </w:r>
            <w:proofErr w:type="spellEnd"/>
            <w:r w:rsidRPr="00017D34">
              <w:rPr>
                <w:rFonts w:ascii="Times New Roman" w:hAnsi="Times New Roman" w:cs="Times New Roman"/>
                <w:bCs/>
                <w:sz w:val="28"/>
                <w:szCs w:val="28"/>
              </w:rPr>
              <w:t>., доцент</w:t>
            </w:r>
          </w:p>
          <w:p w:rsidR="00017D34" w:rsidRPr="00017D34" w:rsidRDefault="00017D34" w:rsidP="001C6C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D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Александрова Е.Ю.,</w:t>
            </w:r>
            <w:r w:rsidRPr="00017D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7D34">
              <w:rPr>
                <w:rFonts w:ascii="Times New Roman" w:hAnsi="Times New Roman" w:cs="Times New Roman"/>
                <w:bCs/>
                <w:sz w:val="28"/>
                <w:szCs w:val="28"/>
              </w:rPr>
              <w:t>к.в.н</w:t>
            </w:r>
            <w:proofErr w:type="spellEnd"/>
            <w:r w:rsidRPr="00017D34">
              <w:rPr>
                <w:rFonts w:ascii="Times New Roman" w:hAnsi="Times New Roman" w:cs="Times New Roman"/>
                <w:bCs/>
                <w:sz w:val="28"/>
                <w:szCs w:val="28"/>
              </w:rPr>
              <w:t>., ассистент</w:t>
            </w:r>
          </w:p>
        </w:tc>
      </w:tr>
    </w:tbl>
    <w:p w:rsidR="003F689F" w:rsidRDefault="003F689F" w:rsidP="001C6C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599" w:rsidRPr="002B7BA6" w:rsidRDefault="00006599" w:rsidP="001C6C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04D1" w:rsidRPr="003E7ADD" w:rsidRDefault="004A04D1" w:rsidP="001C6C63">
      <w:pPr>
        <w:shd w:val="clear" w:color="auto" w:fill="FFFFFF"/>
        <w:spacing w:after="0" w:line="240" w:lineRule="auto"/>
        <w:ind w:right="23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3E7ADD">
        <w:rPr>
          <w:rFonts w:ascii="Times New Roman" w:hAnsi="Times New Roman" w:cs="Times New Roman"/>
          <w:color w:val="000000"/>
          <w:spacing w:val="-2"/>
          <w:sz w:val="28"/>
          <w:szCs w:val="28"/>
        </w:rPr>
        <w:t>Регламент доклада – не более 15 минут.</w:t>
      </w:r>
    </w:p>
    <w:p w:rsidR="00133F8B" w:rsidRPr="003E7ADD" w:rsidRDefault="00133F8B" w:rsidP="001C6C63">
      <w:pPr>
        <w:shd w:val="clear" w:color="auto" w:fill="FFFFFF"/>
        <w:spacing w:after="0" w:line="240" w:lineRule="auto"/>
        <w:ind w:right="23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B8323F" w:rsidRPr="00E843B5" w:rsidRDefault="004944D0" w:rsidP="00B832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43B5">
        <w:rPr>
          <w:rFonts w:ascii="Times New Roman" w:hAnsi="Times New Roman" w:cs="Times New Roman"/>
          <w:sz w:val="28"/>
          <w:szCs w:val="28"/>
        </w:rPr>
        <w:t>Трансляция доступна по ссылке:</w:t>
      </w:r>
      <w:r w:rsidR="0083334F" w:rsidRPr="00E843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5BE1" w:rsidRPr="003E7ADD" w:rsidRDefault="00E81EAF" w:rsidP="00B8323F">
      <w:pPr>
        <w:spacing w:after="0" w:line="240" w:lineRule="auto"/>
        <w:jc w:val="center"/>
        <w:rPr>
          <w:sz w:val="28"/>
          <w:szCs w:val="28"/>
        </w:rPr>
      </w:pPr>
      <w:hyperlink r:id="rId9" w:history="1">
        <w:r w:rsidR="00B8323F" w:rsidRPr="003E7ADD">
          <w:rPr>
            <w:rStyle w:val="a5"/>
            <w:rFonts w:ascii="Arial" w:hAnsi="Arial" w:cs="Arial"/>
            <w:sz w:val="28"/>
            <w:szCs w:val="28"/>
            <w:shd w:val="clear" w:color="auto" w:fill="FFFFFF"/>
          </w:rPr>
          <w:t>https://meeting.spbguvm.ru/rooms/lpt-tz2-oka-h9f/join</w:t>
        </w:r>
      </w:hyperlink>
      <w:r w:rsidR="00B8323F" w:rsidRPr="003E7ADD">
        <w:rPr>
          <w:rFonts w:ascii="Arial" w:hAnsi="Arial" w:cs="Arial"/>
          <w:color w:val="2C2D2E"/>
          <w:sz w:val="28"/>
          <w:szCs w:val="28"/>
          <w:shd w:val="clear" w:color="auto" w:fill="FFFFFF"/>
        </w:rPr>
        <w:t> </w:t>
      </w:r>
    </w:p>
    <w:p w:rsidR="00FC5BE1" w:rsidRPr="003E7ADD" w:rsidRDefault="00FC5BE1" w:rsidP="001C6C63">
      <w:pPr>
        <w:spacing w:after="0" w:line="240" w:lineRule="auto"/>
        <w:rPr>
          <w:sz w:val="28"/>
          <w:szCs w:val="28"/>
        </w:rPr>
      </w:pPr>
    </w:p>
    <w:p w:rsidR="00FC5BE1" w:rsidRPr="003E7ADD" w:rsidRDefault="00FC5BE1" w:rsidP="001C6C63">
      <w:pPr>
        <w:spacing w:after="0" w:line="240" w:lineRule="auto"/>
        <w:rPr>
          <w:sz w:val="28"/>
          <w:szCs w:val="28"/>
        </w:rPr>
      </w:pPr>
    </w:p>
    <w:p w:rsidR="00B8323F" w:rsidRPr="003E7ADD" w:rsidRDefault="00D27B1C" w:rsidP="001C6C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ADD">
        <w:rPr>
          <w:rFonts w:ascii="Times New Roman" w:hAnsi="Times New Roman" w:cs="Times New Roman"/>
          <w:sz w:val="28"/>
          <w:szCs w:val="28"/>
        </w:rPr>
        <w:t>Регистрация участников 28 мая с 9.45 - 2 аудитория</w:t>
      </w:r>
    </w:p>
    <w:p w:rsidR="00FE4EBE" w:rsidRDefault="00D27B1C" w:rsidP="001C6C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AD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7127F" w:rsidRPr="003E7AD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3E7ADD">
        <w:rPr>
          <w:rFonts w:ascii="Times New Roman" w:hAnsi="Times New Roman" w:cs="Times New Roman"/>
          <w:sz w:val="28"/>
          <w:szCs w:val="28"/>
        </w:rPr>
        <w:t xml:space="preserve">29 мая с 9.45 - большой конференц-зал, </w:t>
      </w:r>
    </w:p>
    <w:p w:rsidR="00B8323F" w:rsidRPr="003E7ADD" w:rsidRDefault="00FE4EBE" w:rsidP="001C6C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D27B1C" w:rsidRPr="003E7ADD">
        <w:rPr>
          <w:rFonts w:ascii="Times New Roman" w:hAnsi="Times New Roman" w:cs="Times New Roman"/>
          <w:sz w:val="28"/>
          <w:szCs w:val="28"/>
        </w:rPr>
        <w:t>с 12.30 – 2 аудитория</w:t>
      </w:r>
    </w:p>
    <w:p w:rsidR="00D27B1C" w:rsidRPr="003E7ADD" w:rsidRDefault="00D27B1C" w:rsidP="001C6C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127F" w:rsidRPr="003E7ADD" w:rsidRDefault="00B7127F" w:rsidP="001C6C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127F" w:rsidRPr="003E7ADD" w:rsidRDefault="00B7127F" w:rsidP="001C6C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B77" w:rsidRPr="003E7ADD" w:rsidRDefault="00D85B77" w:rsidP="001C6C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ADD">
        <w:rPr>
          <w:rFonts w:ascii="Times New Roman" w:hAnsi="Times New Roman" w:cs="Times New Roman"/>
          <w:sz w:val="28"/>
          <w:szCs w:val="28"/>
        </w:rPr>
        <w:t xml:space="preserve">АДРЕС: 196084, г. Санкт-Петербург, ул. Черниговская, д. 5 </w:t>
      </w:r>
    </w:p>
    <w:p w:rsidR="00D85B77" w:rsidRPr="003E7ADD" w:rsidRDefault="00D85B77" w:rsidP="001C6C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ADD">
        <w:rPr>
          <w:rFonts w:ascii="Times New Roman" w:hAnsi="Times New Roman" w:cs="Times New Roman"/>
          <w:sz w:val="28"/>
          <w:szCs w:val="28"/>
        </w:rPr>
        <w:t>ТРАНСПОРТ: метро – станция "Московские ворота"</w:t>
      </w:r>
    </w:p>
    <w:p w:rsidR="00D85B77" w:rsidRPr="003E7ADD" w:rsidRDefault="00D85B77" w:rsidP="001C6C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ADD">
        <w:rPr>
          <w:rFonts w:ascii="Times New Roman" w:hAnsi="Times New Roman" w:cs="Times New Roman"/>
          <w:sz w:val="28"/>
          <w:szCs w:val="28"/>
        </w:rPr>
        <w:t xml:space="preserve"> троллейбусы – 15, 17</w:t>
      </w:r>
    </w:p>
    <w:p w:rsidR="00D85B77" w:rsidRPr="003E7ADD" w:rsidRDefault="00D85B77" w:rsidP="001C6C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ADD">
        <w:rPr>
          <w:rFonts w:ascii="Times New Roman" w:hAnsi="Times New Roman" w:cs="Times New Roman"/>
          <w:sz w:val="28"/>
          <w:szCs w:val="28"/>
        </w:rPr>
        <w:t xml:space="preserve"> автобусы – 3, 26, 50,62, 64, 159</w:t>
      </w:r>
    </w:p>
    <w:p w:rsidR="00D85B77" w:rsidRPr="003E7ADD" w:rsidRDefault="00D85B77" w:rsidP="001C6C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ADD">
        <w:rPr>
          <w:rFonts w:ascii="Times New Roman" w:hAnsi="Times New Roman" w:cs="Times New Roman"/>
          <w:sz w:val="28"/>
          <w:szCs w:val="28"/>
        </w:rPr>
        <w:t xml:space="preserve"> трамваи –29, 43 </w:t>
      </w:r>
    </w:p>
    <w:p w:rsidR="00017D34" w:rsidRPr="0060130C" w:rsidRDefault="00017D34" w:rsidP="006441D6">
      <w:pPr>
        <w:pStyle w:val="ab"/>
        <w:tabs>
          <w:tab w:val="left" w:pos="-142"/>
        </w:tabs>
        <w:rPr>
          <w:b/>
          <w:szCs w:val="28"/>
        </w:rPr>
      </w:pPr>
      <w:r w:rsidRPr="004D1DC6">
        <w:rPr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 wp14:anchorId="6A251561" wp14:editId="2BB21D2E">
            <wp:simplePos x="0" y="0"/>
            <wp:positionH relativeFrom="column">
              <wp:posOffset>4461510</wp:posOffset>
            </wp:positionH>
            <wp:positionV relativeFrom="paragraph">
              <wp:posOffset>-100965</wp:posOffset>
            </wp:positionV>
            <wp:extent cx="1595755" cy="2142490"/>
            <wp:effectExtent l="0" t="0" r="4445" b="0"/>
            <wp:wrapSquare wrapText="bothSides"/>
            <wp:docPr id="7" name="Рисунок 7" descr="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05" t="8469" r="6272" b="15719"/>
                    <a:stretch/>
                  </pic:blipFill>
                  <pic:spPr bwMode="auto">
                    <a:xfrm>
                      <a:off x="0" y="0"/>
                      <a:ext cx="1595755" cy="214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130C">
        <w:rPr>
          <w:b/>
          <w:szCs w:val="28"/>
        </w:rPr>
        <w:t>ЛЮТИНСКИЙ СТАНИСЛАВ ИВАНОВИЧ</w:t>
      </w:r>
    </w:p>
    <w:p w:rsidR="00017D34" w:rsidRDefault="00214D01" w:rsidP="001C6C63">
      <w:pPr>
        <w:pStyle w:val="ab"/>
        <w:ind w:right="-119"/>
        <w:rPr>
          <w:b/>
          <w:szCs w:val="28"/>
        </w:rPr>
      </w:pPr>
      <w:r>
        <w:rPr>
          <w:b/>
          <w:szCs w:val="28"/>
        </w:rPr>
        <w:t>(к 10</w:t>
      </w:r>
      <w:r w:rsidR="00017D34" w:rsidRPr="00432051">
        <w:rPr>
          <w:b/>
          <w:szCs w:val="28"/>
        </w:rPr>
        <w:t>0-летию со дня рождения)</w:t>
      </w:r>
    </w:p>
    <w:p w:rsidR="00017D34" w:rsidRPr="00432051" w:rsidRDefault="00017D34" w:rsidP="001C6C63">
      <w:pPr>
        <w:pStyle w:val="ab"/>
        <w:ind w:right="-119"/>
        <w:rPr>
          <w:b/>
          <w:szCs w:val="28"/>
        </w:rPr>
      </w:pPr>
    </w:p>
    <w:p w:rsidR="00017D34" w:rsidRPr="006441D6" w:rsidRDefault="000E27D0" w:rsidP="00806E97">
      <w:pPr>
        <w:pStyle w:val="3"/>
        <w:ind w:right="-114" w:firstLine="720"/>
        <w:jc w:val="both"/>
        <w:rPr>
          <w:sz w:val="28"/>
          <w:szCs w:val="28"/>
        </w:rPr>
      </w:pPr>
      <w:r w:rsidRPr="006441D6">
        <w:rPr>
          <w:sz w:val="28"/>
          <w:szCs w:val="28"/>
        </w:rPr>
        <w:t>Р</w:t>
      </w:r>
      <w:r w:rsidR="00017D34" w:rsidRPr="006441D6">
        <w:rPr>
          <w:sz w:val="28"/>
          <w:szCs w:val="28"/>
        </w:rPr>
        <w:t xml:space="preserve">одился в г. Ленинграде 11 мая 1926 года. С 1944 по </w:t>
      </w:r>
      <w:smartTag w:uri="urn:schemas-microsoft-com:office:smarttags" w:element="metricconverter">
        <w:smartTagPr>
          <w:attr w:name="ProductID" w:val="1947 г"/>
        </w:smartTagPr>
        <w:r w:rsidR="00017D34" w:rsidRPr="006441D6">
          <w:rPr>
            <w:sz w:val="28"/>
            <w:szCs w:val="28"/>
          </w:rPr>
          <w:t>1947 г</w:t>
        </w:r>
      </w:smartTag>
      <w:r w:rsidR="00017D34" w:rsidRPr="006441D6">
        <w:rPr>
          <w:sz w:val="28"/>
          <w:szCs w:val="28"/>
        </w:rPr>
        <w:t xml:space="preserve">. служил в рядах Советской Армии. Участник Великой Отечественной Войны. После демобилизации поступил в Ленинградский ветеринарный институт. В </w:t>
      </w:r>
      <w:smartTag w:uri="urn:schemas-microsoft-com:office:smarttags" w:element="metricconverter">
        <w:smartTagPr>
          <w:attr w:name="ProductID" w:val="1952 г"/>
        </w:smartTagPr>
        <w:r w:rsidR="00017D34" w:rsidRPr="006441D6">
          <w:rPr>
            <w:sz w:val="28"/>
            <w:szCs w:val="28"/>
          </w:rPr>
          <w:t>1952 г</w:t>
        </w:r>
      </w:smartTag>
      <w:r w:rsidR="00017D34" w:rsidRPr="006441D6">
        <w:rPr>
          <w:sz w:val="28"/>
          <w:szCs w:val="28"/>
        </w:rPr>
        <w:t xml:space="preserve">. окончил его с отличием и работал по назначению в </w:t>
      </w:r>
      <w:proofErr w:type="spellStart"/>
      <w:r w:rsidR="00017D34" w:rsidRPr="006441D6">
        <w:rPr>
          <w:sz w:val="28"/>
          <w:szCs w:val="28"/>
        </w:rPr>
        <w:t>Новоржевском</w:t>
      </w:r>
      <w:proofErr w:type="spellEnd"/>
      <w:r w:rsidR="00017D34" w:rsidRPr="006441D6">
        <w:rPr>
          <w:sz w:val="28"/>
          <w:szCs w:val="28"/>
        </w:rPr>
        <w:t xml:space="preserve"> районе Псковской области. В 1956 году вернулся в институт, на кафедру пато</w:t>
      </w:r>
      <w:r w:rsidR="00E56889" w:rsidRPr="006441D6">
        <w:rPr>
          <w:sz w:val="28"/>
          <w:szCs w:val="28"/>
        </w:rPr>
        <w:t xml:space="preserve">логической </w:t>
      </w:r>
      <w:r w:rsidR="00017D34" w:rsidRPr="006441D6">
        <w:rPr>
          <w:sz w:val="28"/>
          <w:szCs w:val="28"/>
        </w:rPr>
        <w:t xml:space="preserve">физиологии, где ранее занимался в научном кружке. Прошел путь от младшего научного сотрудника, лекционного ассистента, ассистента, доцента до профессора, </w:t>
      </w:r>
      <w:r w:rsidR="00E56889" w:rsidRPr="006441D6">
        <w:rPr>
          <w:sz w:val="28"/>
          <w:szCs w:val="28"/>
        </w:rPr>
        <w:t>заведующего кафедрой</w:t>
      </w:r>
      <w:r w:rsidR="00017D34" w:rsidRPr="006441D6">
        <w:rPr>
          <w:sz w:val="28"/>
          <w:szCs w:val="28"/>
        </w:rPr>
        <w:t xml:space="preserve">. Степень кандидата биологических наук получил в </w:t>
      </w:r>
      <w:smartTag w:uri="urn:schemas-microsoft-com:office:smarttags" w:element="metricconverter">
        <w:smartTagPr>
          <w:attr w:name="ProductID" w:val="1963 г"/>
        </w:smartTagPr>
        <w:r w:rsidR="00017D34" w:rsidRPr="006441D6">
          <w:rPr>
            <w:sz w:val="28"/>
            <w:szCs w:val="28"/>
          </w:rPr>
          <w:t>1963 г</w:t>
        </w:r>
      </w:smartTag>
      <w:r w:rsidR="00017D34" w:rsidRPr="006441D6">
        <w:rPr>
          <w:sz w:val="28"/>
          <w:szCs w:val="28"/>
        </w:rPr>
        <w:t xml:space="preserve">., степень доктора ветеринарных наук ему присуждена в </w:t>
      </w:r>
      <w:smartTag w:uri="urn:schemas-microsoft-com:office:smarttags" w:element="metricconverter">
        <w:smartTagPr>
          <w:attr w:name="ProductID" w:val="1983 г"/>
        </w:smartTagPr>
        <w:r w:rsidR="00017D34" w:rsidRPr="006441D6">
          <w:rPr>
            <w:sz w:val="28"/>
            <w:szCs w:val="28"/>
          </w:rPr>
          <w:t>1983 г</w:t>
        </w:r>
      </w:smartTag>
      <w:r w:rsidR="00017D34" w:rsidRPr="006441D6">
        <w:rPr>
          <w:sz w:val="28"/>
          <w:szCs w:val="28"/>
        </w:rPr>
        <w:t xml:space="preserve">., ученое звание профессора присвоено в </w:t>
      </w:r>
      <w:smartTag w:uri="urn:schemas-microsoft-com:office:smarttags" w:element="metricconverter">
        <w:smartTagPr>
          <w:attr w:name="ProductID" w:val="1984 г"/>
        </w:smartTagPr>
        <w:r w:rsidR="00017D34" w:rsidRPr="006441D6">
          <w:rPr>
            <w:sz w:val="28"/>
            <w:szCs w:val="28"/>
          </w:rPr>
          <w:t>1984 г</w:t>
        </w:r>
      </w:smartTag>
      <w:r w:rsidR="00017D34" w:rsidRPr="006441D6">
        <w:rPr>
          <w:sz w:val="28"/>
          <w:szCs w:val="28"/>
        </w:rPr>
        <w:t>. Кафедрой пато</w:t>
      </w:r>
      <w:r w:rsidR="00B5773E" w:rsidRPr="006441D6">
        <w:rPr>
          <w:sz w:val="28"/>
          <w:szCs w:val="28"/>
        </w:rPr>
        <w:t xml:space="preserve">логической </w:t>
      </w:r>
      <w:r w:rsidR="00017D34" w:rsidRPr="006441D6">
        <w:rPr>
          <w:sz w:val="28"/>
          <w:szCs w:val="28"/>
        </w:rPr>
        <w:t>физиологии заведовал с 1974 по 2001</w:t>
      </w:r>
      <w:r w:rsidR="00B5773E" w:rsidRPr="006441D6">
        <w:rPr>
          <w:sz w:val="28"/>
          <w:szCs w:val="28"/>
        </w:rPr>
        <w:t xml:space="preserve"> гг</w:t>
      </w:r>
      <w:r w:rsidR="00017D34" w:rsidRPr="006441D6">
        <w:rPr>
          <w:sz w:val="28"/>
          <w:szCs w:val="28"/>
        </w:rPr>
        <w:t xml:space="preserve">. С 1979 по 1986 </w:t>
      </w:r>
      <w:r w:rsidR="00B5773E" w:rsidRPr="006441D6">
        <w:rPr>
          <w:sz w:val="28"/>
          <w:szCs w:val="28"/>
        </w:rPr>
        <w:t>г</w:t>
      </w:r>
      <w:r w:rsidR="00017D34" w:rsidRPr="006441D6">
        <w:rPr>
          <w:sz w:val="28"/>
          <w:szCs w:val="28"/>
        </w:rPr>
        <w:t xml:space="preserve">г. работал по совместительству деканом учебного факультета ЛВИ. </w:t>
      </w:r>
      <w:r w:rsidR="00214D01" w:rsidRPr="006441D6">
        <w:rPr>
          <w:sz w:val="28"/>
          <w:szCs w:val="28"/>
        </w:rPr>
        <w:t>Активно занимал</w:t>
      </w:r>
      <w:r w:rsidR="00017D34" w:rsidRPr="006441D6">
        <w:rPr>
          <w:sz w:val="28"/>
          <w:szCs w:val="28"/>
        </w:rPr>
        <w:t xml:space="preserve">ся научной деятельностью, в частности, </w:t>
      </w:r>
      <w:r w:rsidR="00214D01" w:rsidRPr="006441D6">
        <w:rPr>
          <w:sz w:val="28"/>
          <w:szCs w:val="28"/>
        </w:rPr>
        <w:t xml:space="preserve">им разработано </w:t>
      </w:r>
      <w:r w:rsidR="00017D34" w:rsidRPr="006441D6">
        <w:rPr>
          <w:sz w:val="28"/>
          <w:szCs w:val="28"/>
        </w:rPr>
        <w:t>новое научное направление «Патофизиология имм</w:t>
      </w:r>
      <w:r w:rsidR="00214D01" w:rsidRPr="006441D6">
        <w:rPr>
          <w:sz w:val="28"/>
          <w:szCs w:val="28"/>
        </w:rPr>
        <w:t>унной системы животных», создал</w:t>
      </w:r>
      <w:r w:rsidR="00017D34" w:rsidRPr="006441D6">
        <w:rPr>
          <w:sz w:val="28"/>
          <w:szCs w:val="28"/>
        </w:rPr>
        <w:t xml:space="preserve"> свою научную школу. Автор </w:t>
      </w:r>
      <w:r w:rsidR="00214D01" w:rsidRPr="006441D6">
        <w:rPr>
          <w:sz w:val="28"/>
          <w:szCs w:val="28"/>
        </w:rPr>
        <w:t>более</w:t>
      </w:r>
      <w:r w:rsidR="006441D6">
        <w:rPr>
          <w:sz w:val="28"/>
          <w:szCs w:val="28"/>
        </w:rPr>
        <w:t xml:space="preserve"> </w:t>
      </w:r>
      <w:r w:rsidR="00017D34" w:rsidRPr="006441D6">
        <w:rPr>
          <w:sz w:val="28"/>
          <w:szCs w:val="28"/>
        </w:rPr>
        <w:t>1</w:t>
      </w:r>
      <w:r w:rsidR="00214D01" w:rsidRPr="006441D6">
        <w:rPr>
          <w:sz w:val="28"/>
          <w:szCs w:val="28"/>
        </w:rPr>
        <w:t>60</w:t>
      </w:r>
      <w:r w:rsidR="00017D34" w:rsidRPr="006441D6">
        <w:rPr>
          <w:sz w:val="28"/>
          <w:szCs w:val="28"/>
        </w:rPr>
        <w:t xml:space="preserve"> научных работ. Под его руководством выполнено и защищено 10 кандидатских и 6 докторских диссертаций. В </w:t>
      </w:r>
      <w:smartTag w:uri="urn:schemas-microsoft-com:office:smarttags" w:element="metricconverter">
        <w:smartTagPr>
          <w:attr w:name="ProductID" w:val="1990 г"/>
        </w:smartTagPr>
        <w:r w:rsidR="00017D34" w:rsidRPr="006441D6">
          <w:rPr>
            <w:sz w:val="28"/>
            <w:szCs w:val="28"/>
          </w:rPr>
          <w:t>1990 г</w:t>
        </w:r>
      </w:smartTag>
      <w:r w:rsidR="00017D34" w:rsidRPr="006441D6">
        <w:rPr>
          <w:sz w:val="28"/>
          <w:szCs w:val="28"/>
        </w:rPr>
        <w:t xml:space="preserve">. вместе с соавторами ему </w:t>
      </w:r>
      <w:r w:rsidR="00D2221A" w:rsidRPr="006441D6">
        <w:rPr>
          <w:sz w:val="28"/>
          <w:szCs w:val="28"/>
        </w:rPr>
        <w:t xml:space="preserve">была </w:t>
      </w:r>
      <w:r w:rsidR="00017D34" w:rsidRPr="006441D6">
        <w:rPr>
          <w:sz w:val="28"/>
          <w:szCs w:val="28"/>
        </w:rPr>
        <w:t>присуждена премия Совета Министров СССР «…за разработку и внедрение в промышленное производство, ветеринарию и здравоохранение новых высокоэффективных пептидных биорегуляторов, получаемых из отходов мясной промышленности». С 1991 по 200</w:t>
      </w:r>
      <w:r w:rsidR="00214D01" w:rsidRPr="006441D6">
        <w:rPr>
          <w:sz w:val="28"/>
          <w:szCs w:val="28"/>
        </w:rPr>
        <w:t>4</w:t>
      </w:r>
      <w:r w:rsidR="00017D34" w:rsidRPr="006441D6">
        <w:rPr>
          <w:sz w:val="28"/>
          <w:szCs w:val="28"/>
        </w:rPr>
        <w:t xml:space="preserve"> гг. был президентом ассоциации ветеринарной медицины Российского научного общества патофизиологов. В 1994 году ему присвоено почетное звание «Заслуженный деятель науки Российской Федерации». В 1995 году Станислав Иванович избран действительным членом Академии аграрного образования. Много внимания уделя</w:t>
      </w:r>
      <w:r w:rsidR="00D2221A" w:rsidRPr="006441D6">
        <w:rPr>
          <w:sz w:val="28"/>
          <w:szCs w:val="28"/>
        </w:rPr>
        <w:t>л</w:t>
      </w:r>
      <w:r w:rsidR="00017D34" w:rsidRPr="006441D6">
        <w:rPr>
          <w:sz w:val="28"/>
          <w:szCs w:val="28"/>
        </w:rPr>
        <w:t xml:space="preserve"> совершенствованию учебного процесса. Им опубликовано 12 методических разработок по различным аспектам учебного процесса. Соавтор трех учебных программ по патофизиологии животных для ВУЗов. Свой многолетний опыт ведения лабораторных занятий </w:t>
      </w:r>
      <w:r w:rsidR="00E56889" w:rsidRPr="006441D6">
        <w:rPr>
          <w:sz w:val="28"/>
          <w:szCs w:val="28"/>
        </w:rPr>
        <w:t>в</w:t>
      </w:r>
      <w:r w:rsidR="00214D01" w:rsidRPr="006441D6">
        <w:rPr>
          <w:sz w:val="28"/>
          <w:szCs w:val="28"/>
        </w:rPr>
        <w:t xml:space="preserve"> соавторстве</w:t>
      </w:r>
      <w:r w:rsidR="00017D34" w:rsidRPr="006441D6">
        <w:rPr>
          <w:sz w:val="28"/>
          <w:szCs w:val="28"/>
        </w:rPr>
        <w:t xml:space="preserve"> с профессором В.С. Степиным </w:t>
      </w:r>
      <w:r w:rsidR="00E56889" w:rsidRPr="006441D6">
        <w:rPr>
          <w:sz w:val="28"/>
          <w:szCs w:val="28"/>
        </w:rPr>
        <w:t>обобщил</w:t>
      </w:r>
      <w:r w:rsidR="00017D34" w:rsidRPr="006441D6">
        <w:rPr>
          <w:sz w:val="28"/>
          <w:szCs w:val="28"/>
        </w:rPr>
        <w:t xml:space="preserve"> и издал «Практикум по патофизиологии сельскохозяйственных животных» (1989, 2001). Однако наибольший вклад в учебный процесс был внесен С.И. </w:t>
      </w:r>
      <w:proofErr w:type="spellStart"/>
      <w:r w:rsidR="00017D34" w:rsidRPr="006441D6">
        <w:rPr>
          <w:sz w:val="28"/>
          <w:szCs w:val="28"/>
        </w:rPr>
        <w:t>Лютинским</w:t>
      </w:r>
      <w:proofErr w:type="spellEnd"/>
      <w:r w:rsidR="00017D34" w:rsidRPr="006441D6">
        <w:rPr>
          <w:sz w:val="28"/>
          <w:szCs w:val="28"/>
        </w:rPr>
        <w:t xml:space="preserve"> созданием современного учебника по патофизиологии животных. Он прошел по Всероссийскому конкурсу и рекомендован МСХ РФ в качестве учебника для студентов ВУЗов по специальности «Ветеринария», </w:t>
      </w:r>
      <w:r w:rsidR="00E56889" w:rsidRPr="006441D6">
        <w:rPr>
          <w:sz w:val="28"/>
          <w:szCs w:val="28"/>
        </w:rPr>
        <w:t>трижды</w:t>
      </w:r>
      <w:r w:rsidR="00017D34" w:rsidRPr="006441D6">
        <w:rPr>
          <w:sz w:val="28"/>
          <w:szCs w:val="28"/>
        </w:rPr>
        <w:t xml:space="preserve"> издан</w:t>
      </w:r>
      <w:r w:rsidR="00E56889" w:rsidRPr="006441D6">
        <w:rPr>
          <w:sz w:val="28"/>
          <w:szCs w:val="28"/>
        </w:rPr>
        <w:t xml:space="preserve"> (2001, 2005, 2011)</w:t>
      </w:r>
      <w:r w:rsidR="00017D34" w:rsidRPr="006441D6">
        <w:rPr>
          <w:sz w:val="28"/>
          <w:szCs w:val="28"/>
        </w:rPr>
        <w:t xml:space="preserve">. С.И. </w:t>
      </w:r>
      <w:proofErr w:type="spellStart"/>
      <w:r w:rsidR="00017D34" w:rsidRPr="006441D6">
        <w:rPr>
          <w:sz w:val="28"/>
          <w:szCs w:val="28"/>
        </w:rPr>
        <w:t>Лютинский</w:t>
      </w:r>
      <w:proofErr w:type="spellEnd"/>
      <w:r w:rsidR="00017D34" w:rsidRPr="006441D6">
        <w:rPr>
          <w:sz w:val="28"/>
          <w:szCs w:val="28"/>
        </w:rPr>
        <w:t xml:space="preserve"> </w:t>
      </w:r>
      <w:r w:rsidR="00E56889" w:rsidRPr="006441D6">
        <w:rPr>
          <w:sz w:val="28"/>
          <w:szCs w:val="28"/>
        </w:rPr>
        <w:t>долгие годы был</w:t>
      </w:r>
      <w:r w:rsidR="00017D34" w:rsidRPr="006441D6">
        <w:rPr>
          <w:sz w:val="28"/>
          <w:szCs w:val="28"/>
        </w:rPr>
        <w:t xml:space="preserve"> председателем </w:t>
      </w:r>
      <w:proofErr w:type="spellStart"/>
      <w:r w:rsidR="00017D34" w:rsidRPr="006441D6">
        <w:rPr>
          <w:sz w:val="28"/>
          <w:szCs w:val="28"/>
        </w:rPr>
        <w:t>межкафедральной</w:t>
      </w:r>
      <w:proofErr w:type="spellEnd"/>
      <w:r w:rsidR="00017D34" w:rsidRPr="006441D6">
        <w:rPr>
          <w:sz w:val="28"/>
          <w:szCs w:val="28"/>
        </w:rPr>
        <w:t xml:space="preserve"> научно-методической комиссии академии по общебиологическим наукам. С 1992 года по 1999 гг. возглавлял диссертационный совет</w:t>
      </w:r>
      <w:r w:rsidR="006441D6">
        <w:rPr>
          <w:sz w:val="28"/>
          <w:szCs w:val="28"/>
        </w:rPr>
        <w:t xml:space="preserve"> </w:t>
      </w:r>
      <w:proofErr w:type="gramStart"/>
      <w:r w:rsidR="00017D34" w:rsidRPr="006441D6">
        <w:rPr>
          <w:spacing w:val="-4"/>
          <w:sz w:val="28"/>
          <w:szCs w:val="28"/>
        </w:rPr>
        <w:t>К</w:t>
      </w:r>
      <w:proofErr w:type="gramEnd"/>
      <w:r w:rsidR="00017D34" w:rsidRPr="006441D6">
        <w:rPr>
          <w:spacing w:val="-4"/>
          <w:sz w:val="28"/>
          <w:szCs w:val="28"/>
        </w:rPr>
        <w:t xml:space="preserve"> 120.20.01 при </w:t>
      </w:r>
      <w:r w:rsidR="00E56889" w:rsidRPr="006441D6">
        <w:rPr>
          <w:spacing w:val="-4"/>
          <w:sz w:val="28"/>
          <w:szCs w:val="28"/>
        </w:rPr>
        <w:t>ЛВИ</w:t>
      </w:r>
      <w:r w:rsidR="00017D34" w:rsidRPr="006441D6">
        <w:rPr>
          <w:spacing w:val="-4"/>
          <w:sz w:val="28"/>
          <w:szCs w:val="28"/>
        </w:rPr>
        <w:t xml:space="preserve">. </w:t>
      </w:r>
      <w:r w:rsidR="00214D01" w:rsidRPr="006441D6">
        <w:rPr>
          <w:spacing w:val="-4"/>
          <w:sz w:val="28"/>
          <w:szCs w:val="28"/>
        </w:rPr>
        <w:t xml:space="preserve">Являлся членом </w:t>
      </w:r>
      <w:r w:rsidR="00017D34" w:rsidRPr="006441D6">
        <w:rPr>
          <w:spacing w:val="-4"/>
          <w:sz w:val="28"/>
          <w:szCs w:val="28"/>
        </w:rPr>
        <w:t xml:space="preserve">Ученого Совета и двух диссертационных советов при </w:t>
      </w:r>
      <w:proofErr w:type="spellStart"/>
      <w:r w:rsidR="005B4EA0">
        <w:rPr>
          <w:spacing w:val="-4"/>
          <w:sz w:val="28"/>
          <w:szCs w:val="28"/>
        </w:rPr>
        <w:t>СПбГА</w:t>
      </w:r>
      <w:r w:rsidR="00E56889" w:rsidRPr="006441D6">
        <w:rPr>
          <w:spacing w:val="-4"/>
          <w:sz w:val="28"/>
          <w:szCs w:val="28"/>
        </w:rPr>
        <w:t>ВМ</w:t>
      </w:r>
      <w:proofErr w:type="spellEnd"/>
      <w:r w:rsidR="00017D34" w:rsidRPr="006441D6">
        <w:rPr>
          <w:spacing w:val="-4"/>
          <w:sz w:val="28"/>
          <w:szCs w:val="28"/>
        </w:rPr>
        <w:t>. Отмечен тремя почетными государственными знаками, награжден</w:t>
      </w:r>
      <w:r w:rsidR="006441D6">
        <w:rPr>
          <w:spacing w:val="-4"/>
          <w:sz w:val="28"/>
          <w:szCs w:val="28"/>
        </w:rPr>
        <w:t xml:space="preserve"> </w:t>
      </w:r>
      <w:r w:rsidR="00017D34" w:rsidRPr="006441D6">
        <w:rPr>
          <w:spacing w:val="-4"/>
          <w:sz w:val="28"/>
          <w:szCs w:val="28"/>
        </w:rPr>
        <w:t>8 медалями, в их числе «За Победу над Германией в ВОВ 1941-1945 гг.».</w:t>
      </w:r>
      <w:r w:rsidR="00017D34" w:rsidRPr="006441D6">
        <w:rPr>
          <w:sz w:val="28"/>
          <w:szCs w:val="28"/>
        </w:rPr>
        <w:t xml:space="preserve"> </w:t>
      </w:r>
    </w:p>
    <w:p w:rsidR="00EF30CB" w:rsidRPr="002B7BA6" w:rsidRDefault="00FF649C" w:rsidP="001C6C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BA6">
        <w:rPr>
          <w:rFonts w:ascii="Times New Roman" w:hAnsi="Times New Roman" w:cs="Times New Roman"/>
          <w:b/>
          <w:sz w:val="28"/>
          <w:szCs w:val="28"/>
        </w:rPr>
        <w:lastRenderedPageBreak/>
        <w:t>ОТКРЫТИЕ КОН</w:t>
      </w:r>
      <w:r w:rsidR="00881B2D" w:rsidRPr="002B7BA6">
        <w:rPr>
          <w:rFonts w:ascii="Times New Roman" w:hAnsi="Times New Roman" w:cs="Times New Roman"/>
          <w:b/>
          <w:sz w:val="28"/>
          <w:szCs w:val="28"/>
        </w:rPr>
        <w:t>ФЕРЕНЦИИ</w:t>
      </w:r>
      <w:r w:rsidRPr="002B7B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323F" w:rsidRDefault="00B8323F" w:rsidP="001C6C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649C" w:rsidRDefault="00EF30CB" w:rsidP="001C6C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BA6">
        <w:rPr>
          <w:rFonts w:ascii="Times New Roman" w:hAnsi="Times New Roman" w:cs="Times New Roman"/>
          <w:b/>
          <w:sz w:val="28"/>
          <w:szCs w:val="28"/>
        </w:rPr>
        <w:t>2</w:t>
      </w:r>
      <w:r w:rsidR="00017D34">
        <w:rPr>
          <w:rFonts w:ascii="Times New Roman" w:hAnsi="Times New Roman" w:cs="Times New Roman"/>
          <w:b/>
          <w:sz w:val="28"/>
          <w:szCs w:val="28"/>
        </w:rPr>
        <w:t>8</w:t>
      </w:r>
      <w:r w:rsidRPr="002B7B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7D34">
        <w:rPr>
          <w:rFonts w:ascii="Times New Roman" w:hAnsi="Times New Roman" w:cs="Times New Roman"/>
          <w:b/>
          <w:sz w:val="28"/>
          <w:szCs w:val="28"/>
        </w:rPr>
        <w:t>мая</w:t>
      </w:r>
      <w:r w:rsidRPr="002B7BA6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017D34">
        <w:rPr>
          <w:rFonts w:ascii="Times New Roman" w:hAnsi="Times New Roman" w:cs="Times New Roman"/>
          <w:b/>
          <w:sz w:val="28"/>
          <w:szCs w:val="28"/>
        </w:rPr>
        <w:t>6</w:t>
      </w:r>
      <w:r w:rsidRPr="002B7BA6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781D34" w:rsidRDefault="00781D34" w:rsidP="001C6C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BA6" w:rsidRPr="002B7BA6" w:rsidRDefault="008D5E0E" w:rsidP="001C6C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BA6">
        <w:rPr>
          <w:rFonts w:ascii="Times New Roman" w:hAnsi="Times New Roman" w:cs="Times New Roman"/>
          <w:b/>
          <w:sz w:val="28"/>
          <w:szCs w:val="28"/>
        </w:rPr>
        <w:t>10.00</w:t>
      </w:r>
      <w:r w:rsidR="000C691B">
        <w:rPr>
          <w:rFonts w:ascii="Times New Roman" w:hAnsi="Times New Roman" w:cs="Times New Roman"/>
          <w:b/>
          <w:sz w:val="28"/>
          <w:szCs w:val="28"/>
        </w:rPr>
        <w:t>,</w:t>
      </w:r>
      <w:r w:rsidRPr="002B7B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691B">
        <w:rPr>
          <w:rFonts w:ascii="Times New Roman" w:hAnsi="Times New Roman" w:cs="Times New Roman"/>
          <w:b/>
          <w:sz w:val="28"/>
          <w:szCs w:val="28"/>
        </w:rPr>
        <w:t>а</w:t>
      </w:r>
      <w:r w:rsidR="00914863">
        <w:rPr>
          <w:rFonts w:ascii="Times New Roman" w:hAnsi="Times New Roman" w:cs="Times New Roman"/>
          <w:b/>
          <w:sz w:val="28"/>
          <w:szCs w:val="28"/>
        </w:rPr>
        <w:t>удитория 2</w:t>
      </w:r>
    </w:p>
    <w:p w:rsidR="00781D34" w:rsidRDefault="00781D34" w:rsidP="001C6C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E3B" w:rsidRPr="002B7BA6" w:rsidRDefault="00062E3B" w:rsidP="001C6C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BA6">
        <w:rPr>
          <w:rFonts w:ascii="Times New Roman" w:hAnsi="Times New Roman" w:cs="Times New Roman"/>
          <w:b/>
          <w:sz w:val="28"/>
          <w:szCs w:val="28"/>
        </w:rPr>
        <w:t xml:space="preserve">Приветствие </w:t>
      </w:r>
      <w:r w:rsidR="00722E22" w:rsidRPr="002B7BA6">
        <w:rPr>
          <w:rFonts w:ascii="Times New Roman" w:hAnsi="Times New Roman" w:cs="Times New Roman"/>
          <w:b/>
          <w:sz w:val="28"/>
          <w:szCs w:val="28"/>
        </w:rPr>
        <w:t>участникам конференции</w:t>
      </w:r>
    </w:p>
    <w:p w:rsidR="002B7BA6" w:rsidRPr="002B7BA6" w:rsidRDefault="002B7BA6" w:rsidP="001C6C6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24E24" w:rsidRPr="002B7BA6" w:rsidRDefault="008A44CB" w:rsidP="001C6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7BA6">
        <w:rPr>
          <w:rFonts w:ascii="Times New Roman" w:hAnsi="Times New Roman" w:cs="Times New Roman"/>
          <w:b/>
          <w:sz w:val="28"/>
          <w:szCs w:val="28"/>
        </w:rPr>
        <w:t>Племяшов</w:t>
      </w:r>
      <w:proofErr w:type="spellEnd"/>
      <w:r w:rsidRPr="002B7BA6">
        <w:rPr>
          <w:rFonts w:ascii="Times New Roman" w:hAnsi="Times New Roman" w:cs="Times New Roman"/>
          <w:b/>
          <w:sz w:val="28"/>
          <w:szCs w:val="28"/>
        </w:rPr>
        <w:t xml:space="preserve"> Кирилл Владимирович – </w:t>
      </w:r>
      <w:r w:rsidR="004A04D1" w:rsidRPr="002B7BA6">
        <w:rPr>
          <w:rFonts w:ascii="Times New Roman" w:hAnsi="Times New Roman" w:cs="Times New Roman"/>
          <w:sz w:val="28"/>
          <w:szCs w:val="28"/>
        </w:rPr>
        <w:t xml:space="preserve">доктор ветеринарных наук, профессор, член-корреспондент РАН, </w:t>
      </w:r>
      <w:r w:rsidRPr="002B7BA6">
        <w:rPr>
          <w:rFonts w:ascii="Times New Roman" w:hAnsi="Times New Roman" w:cs="Times New Roman"/>
          <w:sz w:val="28"/>
          <w:szCs w:val="28"/>
        </w:rPr>
        <w:t>ректор</w:t>
      </w:r>
      <w:r w:rsidRPr="002B7B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589D">
        <w:rPr>
          <w:rFonts w:ascii="Times New Roman" w:hAnsi="Times New Roman" w:cs="Times New Roman"/>
          <w:sz w:val="28"/>
          <w:szCs w:val="28"/>
        </w:rPr>
        <w:t>Санкт-Петербургского государственного</w:t>
      </w:r>
      <w:r w:rsidRPr="002B7BA6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10589D">
        <w:rPr>
          <w:rFonts w:ascii="Times New Roman" w:hAnsi="Times New Roman" w:cs="Times New Roman"/>
          <w:sz w:val="28"/>
          <w:szCs w:val="28"/>
        </w:rPr>
        <w:t>а</w:t>
      </w:r>
      <w:r w:rsidRPr="002B7BA6">
        <w:rPr>
          <w:rFonts w:ascii="Times New Roman" w:hAnsi="Times New Roman" w:cs="Times New Roman"/>
          <w:sz w:val="28"/>
          <w:szCs w:val="28"/>
        </w:rPr>
        <w:t xml:space="preserve"> ветеринарной медицины</w:t>
      </w:r>
    </w:p>
    <w:p w:rsidR="004A04D1" w:rsidRPr="002B7BA6" w:rsidRDefault="004A04D1" w:rsidP="001C6C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1B2D" w:rsidRPr="00D2221A" w:rsidRDefault="00881B2D" w:rsidP="00D2221A">
      <w:pPr>
        <w:jc w:val="both"/>
        <w:rPr>
          <w:rFonts w:ascii="Times New Roman" w:hAnsi="Times New Roman" w:cs="Times New Roman"/>
          <w:sz w:val="28"/>
          <w:szCs w:val="28"/>
        </w:rPr>
      </w:pPr>
      <w:r w:rsidRPr="00D2221A">
        <w:rPr>
          <w:rFonts w:ascii="Times New Roman" w:hAnsi="Times New Roman" w:cs="Times New Roman"/>
          <w:b/>
          <w:sz w:val="28"/>
          <w:szCs w:val="28"/>
        </w:rPr>
        <w:t>Власов Тимур Дмитриевич</w:t>
      </w:r>
      <w:r w:rsidRPr="00D2221A">
        <w:rPr>
          <w:rFonts w:ascii="Times New Roman" w:hAnsi="Times New Roman" w:cs="Times New Roman"/>
          <w:sz w:val="28"/>
          <w:szCs w:val="28"/>
        </w:rPr>
        <w:t xml:space="preserve"> – доктор медицинских наук, профессор, заведующий кафедрой патофизиологии с курсом клинической патофизиологии, Первый Санкт-Петербургский государственный медицинский университет им. акад. И.П. Павлова</w:t>
      </w:r>
      <w:r w:rsidR="004941F7" w:rsidRPr="00D2221A">
        <w:rPr>
          <w:rFonts w:ascii="Times New Roman" w:hAnsi="Times New Roman" w:cs="Times New Roman"/>
          <w:sz w:val="28"/>
          <w:szCs w:val="28"/>
        </w:rPr>
        <w:t xml:space="preserve">, </w:t>
      </w:r>
      <w:r w:rsidRPr="00D2221A">
        <w:rPr>
          <w:rFonts w:ascii="Times New Roman" w:hAnsi="Times New Roman" w:cs="Times New Roman"/>
          <w:sz w:val="28"/>
          <w:szCs w:val="28"/>
        </w:rPr>
        <w:t>Председатель Санкт-Петербургского общества патофизиологов</w:t>
      </w:r>
    </w:p>
    <w:p w:rsidR="00BB1340" w:rsidRDefault="00BB1340" w:rsidP="001C6C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6599" w:rsidRDefault="00376CB2" w:rsidP="00540808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76CB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Байматов</w:t>
      </w:r>
      <w:proofErr w:type="spellEnd"/>
      <w:r w:rsidRPr="00376CB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Валерий </w:t>
      </w:r>
      <w:proofErr w:type="spellStart"/>
      <w:r w:rsidRPr="00376CB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Нурмухаметович</w:t>
      </w:r>
      <w:proofErr w:type="spellEnd"/>
      <w:r w:rsidRPr="00376CB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54080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– президент ассоциации патофизиологов ветеринарной медицины при РАН,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2B7BA6">
        <w:rPr>
          <w:rFonts w:ascii="Times New Roman" w:hAnsi="Times New Roman" w:cs="Times New Roman"/>
          <w:sz w:val="28"/>
          <w:szCs w:val="28"/>
        </w:rPr>
        <w:t>доктор ветеринарных наук, профессор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40808">
        <w:rPr>
          <w:rFonts w:ascii="Times New Roman" w:hAnsi="Times New Roman" w:cs="Times New Roman"/>
          <w:sz w:val="28"/>
          <w:szCs w:val="28"/>
        </w:rPr>
        <w:t>Московская государственная академия ветеринарной медицины и биотехнологии-МВА им. К.И. Скрябина.</w:t>
      </w:r>
    </w:p>
    <w:p w:rsidR="00006599" w:rsidRDefault="00006599" w:rsidP="001C6C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7431" w:rsidRPr="002B7BA6" w:rsidRDefault="002E7431" w:rsidP="001C6C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F649C" w:rsidRPr="002B7BA6" w:rsidRDefault="00FF649C" w:rsidP="001C6C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BA6">
        <w:rPr>
          <w:rFonts w:ascii="Times New Roman" w:hAnsi="Times New Roman" w:cs="Times New Roman"/>
          <w:b/>
          <w:sz w:val="28"/>
          <w:szCs w:val="28"/>
        </w:rPr>
        <w:t>ПЛЕНАРНОЕ ЗАСЕДАНИЕ</w:t>
      </w:r>
    </w:p>
    <w:p w:rsidR="00FF649C" w:rsidRPr="002B7BA6" w:rsidRDefault="00FF649C" w:rsidP="001C6C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532"/>
      </w:tblGrid>
      <w:tr w:rsidR="00FF649C" w:rsidRPr="002B7BA6" w:rsidTr="002E7431">
        <w:tc>
          <w:tcPr>
            <w:tcW w:w="993" w:type="dxa"/>
          </w:tcPr>
          <w:p w:rsidR="00FF649C" w:rsidRPr="002B7BA6" w:rsidRDefault="0057786C" w:rsidP="001C6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BA6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8532" w:type="dxa"/>
          </w:tcPr>
          <w:p w:rsidR="00FF649C" w:rsidRPr="002B7BA6" w:rsidRDefault="00FF649C" w:rsidP="00BB66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21A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10</w:t>
            </w:r>
            <w:r w:rsidR="00017D34" w:rsidRPr="00D2221A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5</w:t>
            </w:r>
            <w:r w:rsidRPr="00D2221A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лет кафедре патологической физиологии Санкт-Петербургского униве</w:t>
            </w:r>
            <w:r w:rsidR="007B1B77" w:rsidRPr="00D2221A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рситета </w:t>
            </w:r>
            <w:r w:rsidR="00BB668E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br/>
            </w:r>
            <w:r w:rsidR="007B1B77" w:rsidRPr="00D2221A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ветеринарной медицины</w:t>
            </w:r>
            <w:r w:rsidR="007B1B77" w:rsidRPr="002B7B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983C11" w:rsidRPr="002B7BA6">
              <w:rPr>
                <w:rFonts w:ascii="Times New Roman" w:hAnsi="Times New Roman" w:cs="Times New Roman"/>
                <w:b/>
                <w:sz w:val="28"/>
                <w:szCs w:val="28"/>
              </w:rPr>
              <w:t>фотолетопись</w:t>
            </w:r>
            <w:r w:rsidRPr="002B7BA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7B1B77" w:rsidRPr="002B7BA6" w:rsidRDefault="00983C11" w:rsidP="00806E9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B7B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Крячко О.В.</w:t>
            </w:r>
          </w:p>
          <w:p w:rsidR="007B1B77" w:rsidRDefault="007B1B77" w:rsidP="00806E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BA6">
              <w:rPr>
                <w:rFonts w:ascii="Times New Roman" w:hAnsi="Times New Roman" w:cs="Times New Roman"/>
                <w:sz w:val="28"/>
                <w:szCs w:val="28"/>
              </w:rPr>
              <w:t>Санкт-Петербургский государственный университет ветеринарной медицины</w:t>
            </w:r>
            <w:r w:rsidR="004C4DC0" w:rsidRPr="002B7BA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B7B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4DC0" w:rsidRPr="002B7BA6">
              <w:rPr>
                <w:rFonts w:ascii="Times New Roman" w:hAnsi="Times New Roman" w:cs="Times New Roman"/>
                <w:sz w:val="28"/>
                <w:szCs w:val="28"/>
              </w:rPr>
              <w:t>Санкт-Петербург, Россия</w:t>
            </w:r>
          </w:p>
          <w:p w:rsidR="008410FE" w:rsidRPr="002B7BA6" w:rsidRDefault="008410FE" w:rsidP="00806E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875" w:rsidRPr="002B7BA6" w:rsidTr="002E7431">
        <w:tc>
          <w:tcPr>
            <w:tcW w:w="993" w:type="dxa"/>
          </w:tcPr>
          <w:p w:rsidR="00F97875" w:rsidRPr="002B7BA6" w:rsidRDefault="004944D0" w:rsidP="001C6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BA6">
              <w:rPr>
                <w:rFonts w:ascii="Times New Roman" w:hAnsi="Times New Roman" w:cs="Times New Roman"/>
                <w:sz w:val="28"/>
                <w:szCs w:val="28"/>
              </w:rPr>
              <w:t>11.2</w:t>
            </w:r>
            <w:r w:rsidR="00F97875" w:rsidRPr="002B7B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32" w:type="dxa"/>
          </w:tcPr>
          <w:p w:rsidR="00F97875" w:rsidRPr="00D2221A" w:rsidRDefault="000E27D0" w:rsidP="00BB668E">
            <w:pPr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D2221A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Вклад профессора Лютинского С.И. в развитие отечественной школы патофизиологов</w:t>
            </w:r>
          </w:p>
          <w:p w:rsidR="00F97875" w:rsidRPr="002B7BA6" w:rsidRDefault="000E27D0" w:rsidP="00806E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Байматов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В.Н.</w:t>
            </w:r>
          </w:p>
          <w:p w:rsidR="00F97875" w:rsidRDefault="000E27D0" w:rsidP="00806E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 государственная академия ветеринарной медицины и биотехнологии-МВА им. К.И. Скрябина, Москва</w:t>
            </w:r>
            <w:r w:rsidR="00F97875" w:rsidRPr="002B7BA6">
              <w:rPr>
                <w:rFonts w:ascii="Times New Roman" w:hAnsi="Times New Roman" w:cs="Times New Roman"/>
                <w:sz w:val="28"/>
                <w:szCs w:val="28"/>
              </w:rPr>
              <w:t>, Россия</w:t>
            </w:r>
          </w:p>
          <w:p w:rsidR="008410FE" w:rsidRPr="002B7BA6" w:rsidRDefault="008410FE" w:rsidP="00806E9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9A2F3A" w:rsidRPr="002B7BA6" w:rsidTr="002E7431">
        <w:tc>
          <w:tcPr>
            <w:tcW w:w="993" w:type="dxa"/>
          </w:tcPr>
          <w:p w:rsidR="009A2F3A" w:rsidRPr="002B7BA6" w:rsidRDefault="009A2F3A" w:rsidP="001C6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</w:t>
            </w:r>
          </w:p>
        </w:tc>
        <w:tc>
          <w:tcPr>
            <w:tcW w:w="8532" w:type="dxa"/>
          </w:tcPr>
          <w:p w:rsidR="009A2F3A" w:rsidRDefault="00806E97" w:rsidP="00BB6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68E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ВЫСТУПЛЕНИЯ КОЛЛЕГ И УЧЕНИКОВ С.И. ЛЮТИНСКОГО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2F3A" w:rsidRPr="00BB668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="009A2F3A" w:rsidRPr="00BB668E">
              <w:rPr>
                <w:rFonts w:ascii="Times New Roman" w:hAnsi="Times New Roman" w:cs="Times New Roman"/>
                <w:i/>
                <w:sz w:val="28"/>
                <w:szCs w:val="28"/>
              </w:rPr>
              <w:t>Стекольников</w:t>
            </w:r>
            <w:proofErr w:type="spellEnd"/>
            <w:r w:rsidR="009A2F3A" w:rsidRPr="00BB66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А.А., Кудряшов А.А., Карпенко Л.Ю., Пудовкин Д.Н.</w:t>
            </w:r>
            <w:r w:rsidR="009A2F3A" w:rsidRPr="00BB668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E7431" w:rsidRPr="009A2F3A" w:rsidRDefault="002E7431" w:rsidP="00BB668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B8323F" w:rsidRDefault="00B8323F" w:rsidP="008D5E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68E" w:rsidRDefault="00BB668E" w:rsidP="008D5E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154F" w:rsidRDefault="00D2221A" w:rsidP="008D5E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12.30-13.00 - </w:t>
      </w:r>
      <w:r w:rsidR="00D0154F" w:rsidRPr="002B7BA6">
        <w:rPr>
          <w:rFonts w:ascii="Times New Roman" w:hAnsi="Times New Roman" w:cs="Times New Roman"/>
          <w:b/>
          <w:sz w:val="28"/>
          <w:szCs w:val="28"/>
        </w:rPr>
        <w:t>Перерыв</w:t>
      </w:r>
    </w:p>
    <w:p w:rsidR="00611CAE" w:rsidRPr="00B8323F" w:rsidRDefault="00611CAE" w:rsidP="001C6C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23F">
        <w:rPr>
          <w:rFonts w:ascii="Times New Roman" w:hAnsi="Times New Roman" w:cs="Times New Roman"/>
          <w:b/>
          <w:sz w:val="28"/>
          <w:szCs w:val="28"/>
        </w:rPr>
        <w:t>Заседание</w:t>
      </w:r>
      <w:r w:rsidR="00FC5BE1" w:rsidRPr="00B8323F">
        <w:rPr>
          <w:rFonts w:ascii="Times New Roman" w:hAnsi="Times New Roman" w:cs="Times New Roman"/>
          <w:b/>
          <w:sz w:val="28"/>
          <w:szCs w:val="28"/>
        </w:rPr>
        <w:t xml:space="preserve"> первое</w:t>
      </w:r>
    </w:p>
    <w:p w:rsidR="00611CAE" w:rsidRPr="00B8323F" w:rsidRDefault="00893AF3" w:rsidP="001C6C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23F">
        <w:rPr>
          <w:rFonts w:ascii="Times New Roman" w:hAnsi="Times New Roman" w:cs="Times New Roman"/>
          <w:b/>
          <w:sz w:val="28"/>
          <w:szCs w:val="28"/>
        </w:rPr>
        <w:t xml:space="preserve">ПРОБЛЕМЫ ОБЩЕЙ ЭТИОЛОГИИ И ОБЩЕГО ПАТОГЕНЕЗА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8323F">
        <w:rPr>
          <w:rFonts w:ascii="Times New Roman" w:hAnsi="Times New Roman" w:cs="Times New Roman"/>
          <w:b/>
          <w:sz w:val="28"/>
          <w:szCs w:val="28"/>
        </w:rPr>
        <w:t>БОЛЕЗНЕЙ ЖИВОТНЫХ</w:t>
      </w:r>
    </w:p>
    <w:p w:rsidR="00B8323F" w:rsidRDefault="00B8323F" w:rsidP="001C6C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1CAE" w:rsidRPr="00B8323F" w:rsidRDefault="00611CAE" w:rsidP="001C6C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23F">
        <w:rPr>
          <w:rFonts w:ascii="Times New Roman" w:hAnsi="Times New Roman" w:cs="Times New Roman"/>
          <w:b/>
          <w:sz w:val="28"/>
          <w:szCs w:val="28"/>
        </w:rPr>
        <w:t>28 мая 2026 года</w:t>
      </w:r>
    </w:p>
    <w:p w:rsidR="00611CAE" w:rsidRPr="00B8323F" w:rsidRDefault="00611CAE" w:rsidP="001C6C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23F">
        <w:rPr>
          <w:rFonts w:ascii="Times New Roman" w:hAnsi="Times New Roman" w:cs="Times New Roman"/>
          <w:b/>
          <w:sz w:val="28"/>
          <w:szCs w:val="28"/>
        </w:rPr>
        <w:t>13.00 – 1</w:t>
      </w:r>
      <w:r w:rsidR="00914863" w:rsidRPr="00B8323F">
        <w:rPr>
          <w:rFonts w:ascii="Times New Roman" w:hAnsi="Times New Roman" w:cs="Times New Roman"/>
          <w:b/>
          <w:sz w:val="28"/>
          <w:szCs w:val="28"/>
        </w:rPr>
        <w:t>5</w:t>
      </w:r>
      <w:r w:rsidRPr="00B8323F">
        <w:rPr>
          <w:rFonts w:ascii="Times New Roman" w:hAnsi="Times New Roman" w:cs="Times New Roman"/>
          <w:b/>
          <w:sz w:val="28"/>
          <w:szCs w:val="28"/>
        </w:rPr>
        <w:t>.</w:t>
      </w:r>
      <w:r w:rsidR="001473D1" w:rsidRPr="00B8323F">
        <w:rPr>
          <w:rFonts w:ascii="Times New Roman" w:hAnsi="Times New Roman" w:cs="Times New Roman"/>
          <w:b/>
          <w:sz w:val="28"/>
          <w:szCs w:val="28"/>
        </w:rPr>
        <w:t>2</w:t>
      </w:r>
      <w:r w:rsidRPr="00B8323F">
        <w:rPr>
          <w:rFonts w:ascii="Times New Roman" w:hAnsi="Times New Roman" w:cs="Times New Roman"/>
          <w:b/>
          <w:sz w:val="28"/>
          <w:szCs w:val="28"/>
        </w:rPr>
        <w:t>0</w:t>
      </w:r>
      <w:r w:rsidR="00914863" w:rsidRPr="00B8323F">
        <w:rPr>
          <w:rFonts w:ascii="Times New Roman" w:hAnsi="Times New Roman" w:cs="Times New Roman"/>
          <w:b/>
          <w:sz w:val="28"/>
          <w:szCs w:val="28"/>
        </w:rPr>
        <w:t>, аудитория 2</w:t>
      </w:r>
    </w:p>
    <w:p w:rsidR="00611CAE" w:rsidRPr="00B8323F" w:rsidRDefault="00611CAE" w:rsidP="001C6C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8"/>
        <w:gridCol w:w="6297"/>
      </w:tblGrid>
      <w:tr w:rsidR="00B8323F" w:rsidRPr="00B8323F" w:rsidTr="008410FE">
        <w:tc>
          <w:tcPr>
            <w:tcW w:w="3261" w:type="dxa"/>
          </w:tcPr>
          <w:p w:rsidR="00611CAE" w:rsidRPr="00B8323F" w:rsidRDefault="00611CAE" w:rsidP="00540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23F">
              <w:rPr>
                <w:rFonts w:ascii="Times New Roman" w:hAnsi="Times New Roman" w:cs="Times New Roman"/>
                <w:sz w:val="28"/>
                <w:szCs w:val="28"/>
              </w:rPr>
              <w:t>Руководители секции:</w:t>
            </w:r>
          </w:p>
        </w:tc>
        <w:tc>
          <w:tcPr>
            <w:tcW w:w="6367" w:type="dxa"/>
          </w:tcPr>
          <w:p w:rsidR="00611CAE" w:rsidRPr="00B8323F" w:rsidRDefault="00EF3428" w:rsidP="00540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323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46374" w:rsidRPr="00B8323F">
              <w:rPr>
                <w:rFonts w:ascii="Times New Roman" w:hAnsi="Times New Roman" w:cs="Times New Roman"/>
                <w:sz w:val="28"/>
                <w:szCs w:val="28"/>
              </w:rPr>
              <w:t>окт</w:t>
            </w:r>
            <w:proofErr w:type="spellEnd"/>
            <w:r w:rsidR="00646374" w:rsidRPr="00B8323F">
              <w:rPr>
                <w:rFonts w:ascii="Times New Roman" w:hAnsi="Times New Roman" w:cs="Times New Roman"/>
                <w:sz w:val="28"/>
                <w:szCs w:val="28"/>
              </w:rPr>
              <w:t xml:space="preserve">. ветер. наук, проф. </w:t>
            </w:r>
            <w:r w:rsidR="00646374" w:rsidRPr="00E843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Крячко О.В.</w:t>
            </w:r>
          </w:p>
        </w:tc>
      </w:tr>
      <w:tr w:rsidR="00B8323F" w:rsidRPr="00B8323F" w:rsidTr="008410FE">
        <w:trPr>
          <w:trHeight w:val="68"/>
        </w:trPr>
        <w:tc>
          <w:tcPr>
            <w:tcW w:w="3261" w:type="dxa"/>
          </w:tcPr>
          <w:p w:rsidR="00611CAE" w:rsidRPr="00B8323F" w:rsidRDefault="00611CAE" w:rsidP="00540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23F">
              <w:rPr>
                <w:rFonts w:ascii="Times New Roman" w:hAnsi="Times New Roman" w:cs="Times New Roman"/>
                <w:sz w:val="28"/>
                <w:szCs w:val="28"/>
              </w:rPr>
              <w:t>Секретарь секции:</w:t>
            </w:r>
          </w:p>
        </w:tc>
        <w:tc>
          <w:tcPr>
            <w:tcW w:w="6367" w:type="dxa"/>
          </w:tcPr>
          <w:p w:rsidR="00611CAE" w:rsidRPr="00B8323F" w:rsidRDefault="00646374" w:rsidP="00E84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23F">
              <w:rPr>
                <w:rFonts w:ascii="Times New Roman" w:hAnsi="Times New Roman" w:cs="Times New Roman"/>
                <w:sz w:val="28"/>
                <w:szCs w:val="28"/>
              </w:rPr>
              <w:t xml:space="preserve">канд. ветер. наук </w:t>
            </w:r>
            <w:r w:rsidRPr="00E843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Анисимова К.А.</w:t>
            </w:r>
          </w:p>
        </w:tc>
      </w:tr>
    </w:tbl>
    <w:p w:rsidR="00611CAE" w:rsidRPr="00BB1340" w:rsidRDefault="00611CAE" w:rsidP="001C6C63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7"/>
        <w:gridCol w:w="8288"/>
      </w:tblGrid>
      <w:tr w:rsidR="00611CAE" w:rsidRPr="00BB1340" w:rsidTr="00646374">
        <w:trPr>
          <w:trHeight w:val="1537"/>
        </w:trPr>
        <w:tc>
          <w:tcPr>
            <w:tcW w:w="1242" w:type="dxa"/>
          </w:tcPr>
          <w:p w:rsidR="00611CAE" w:rsidRPr="006961BE" w:rsidRDefault="00AC019B" w:rsidP="001C6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8386" w:type="dxa"/>
          </w:tcPr>
          <w:p w:rsidR="00611CAE" w:rsidRPr="006961BE" w:rsidRDefault="00611CAE" w:rsidP="00BB668E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6961BE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 xml:space="preserve">МОЛЕКУЛЯРНЫЕ МЕХАНИЗМЫ ПАТОГЕНЕЗА </w:t>
            </w:r>
            <w:r w:rsidR="00BB668E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br/>
            </w:r>
            <w:r w:rsidRPr="006961BE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САХАРНОГО ДИАБЕТА</w:t>
            </w:r>
          </w:p>
          <w:p w:rsidR="00611CAE" w:rsidRPr="00546C8B" w:rsidRDefault="00611CAE" w:rsidP="001C6C6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546C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Гильдиков</w:t>
            </w:r>
            <w:proofErr w:type="spellEnd"/>
            <w:r w:rsidRPr="00546C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Д.И.</w:t>
            </w:r>
          </w:p>
          <w:p w:rsidR="00611CAE" w:rsidRDefault="00646374" w:rsidP="001C6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 государственная академия ветеринарной медицины и биотехнологии-МВА им. К.И. Скрябина, Москва</w:t>
            </w:r>
            <w:r w:rsidRPr="002B7BA6">
              <w:rPr>
                <w:rFonts w:ascii="Times New Roman" w:hAnsi="Times New Roman" w:cs="Times New Roman"/>
                <w:sz w:val="28"/>
                <w:szCs w:val="28"/>
              </w:rPr>
              <w:t>, Россия</w:t>
            </w:r>
          </w:p>
          <w:p w:rsidR="008410FE" w:rsidRPr="006961BE" w:rsidRDefault="008410FE" w:rsidP="001C6C63">
            <w:pPr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CAE" w:rsidRPr="00BB1340" w:rsidTr="00A24B57">
        <w:trPr>
          <w:trHeight w:val="1950"/>
        </w:trPr>
        <w:tc>
          <w:tcPr>
            <w:tcW w:w="1242" w:type="dxa"/>
          </w:tcPr>
          <w:p w:rsidR="00611CAE" w:rsidRPr="00546C8B" w:rsidRDefault="00AC019B" w:rsidP="001C6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</w:t>
            </w:r>
          </w:p>
        </w:tc>
        <w:tc>
          <w:tcPr>
            <w:tcW w:w="8386" w:type="dxa"/>
          </w:tcPr>
          <w:p w:rsidR="00611CAE" w:rsidRPr="00546C8B" w:rsidRDefault="00611CAE" w:rsidP="00BB66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C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ИССЛЕДОВАНИЕ ПАТОМОРФОЛОГИЧЕСКИХ </w:t>
            </w:r>
            <w:r w:rsidR="00BB668E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546C8B">
              <w:rPr>
                <w:rFonts w:ascii="Times New Roman" w:hAnsi="Times New Roman" w:cs="Times New Roman"/>
                <w:b/>
                <w:sz w:val="28"/>
                <w:szCs w:val="28"/>
              </w:rPr>
              <w:t>ИЗМЕНЕНИЙ В ПЛАЦЕНТЕ КОРОВ ПРИ ОСЛОЖНЕНИИ ОТЕЛА COMA PUJRPERALIS</w:t>
            </w:r>
          </w:p>
          <w:p w:rsidR="00611CAE" w:rsidRDefault="00611CAE" w:rsidP="001C6C6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46C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Авдеенко В.С.</w:t>
            </w:r>
          </w:p>
          <w:p w:rsidR="00611CAE" w:rsidRDefault="00611CAE" w:rsidP="001C6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C8B">
              <w:rPr>
                <w:rFonts w:ascii="Times New Roman" w:hAnsi="Times New Roman" w:cs="Times New Roman"/>
                <w:sz w:val="28"/>
                <w:szCs w:val="28"/>
              </w:rPr>
              <w:t>Санкт-Петербургский государственный университет ветеринарной медицины, Санкт-Петербург, Россия</w:t>
            </w:r>
          </w:p>
          <w:p w:rsidR="008410FE" w:rsidRPr="00546C8B" w:rsidRDefault="008410FE" w:rsidP="001C6C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1CAE" w:rsidRPr="00BB1340" w:rsidTr="00C64E3A">
        <w:tc>
          <w:tcPr>
            <w:tcW w:w="1242" w:type="dxa"/>
          </w:tcPr>
          <w:p w:rsidR="00611CAE" w:rsidRPr="006961BE" w:rsidRDefault="00AC019B" w:rsidP="001C6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8386" w:type="dxa"/>
          </w:tcPr>
          <w:p w:rsidR="00611CAE" w:rsidRPr="006961BE" w:rsidRDefault="00611CAE" w:rsidP="00BB668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</w:pPr>
            <w:r w:rsidRPr="006961BE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 xml:space="preserve">НЕКОТОРЫЕ ОСОБЕННОСТИ СИСТЕМНОГО ОТВЕТА ПРИ ВОСПАЛЕНИИ СОЕДИНИТЕЛЬНОЙ ТКАНИ У </w:t>
            </w:r>
            <w:r w:rsidR="00BB668E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br/>
            </w:r>
            <w:r w:rsidRPr="006961BE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 xml:space="preserve">ЖИВОТНЫХ С РАЗНЫМ ПРОФИЛЕМ КРОВИ </w:t>
            </w:r>
          </w:p>
          <w:p w:rsidR="00611CAE" w:rsidRPr="006961BE" w:rsidRDefault="00611CAE" w:rsidP="001C6C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61B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shd w:val="clear" w:color="auto" w:fill="FFFFFF"/>
                <w:lang w:eastAsia="ru-RU"/>
              </w:rPr>
              <w:t>Чарторийская</w:t>
            </w:r>
            <w:proofErr w:type="spellEnd"/>
            <w:r w:rsidRPr="006961B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shd w:val="clear" w:color="auto" w:fill="FFFFFF"/>
                <w:lang w:eastAsia="ru-RU"/>
              </w:rPr>
              <w:t xml:space="preserve"> А.В.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shd w:val="clear" w:color="auto" w:fill="FFFFFF"/>
                <w:lang w:eastAsia="ru-RU"/>
              </w:rPr>
              <w:t xml:space="preserve">, </w:t>
            </w:r>
            <w:r w:rsidRPr="00611CAE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Крячко О.В.</w:t>
            </w:r>
          </w:p>
          <w:p w:rsidR="00611CAE" w:rsidRDefault="00611CAE" w:rsidP="001C6C63">
            <w:pPr>
              <w:jc w:val="center"/>
              <w:rPr>
                <w:rStyle w:val="extendedtext-short"/>
                <w:rFonts w:ascii="Times New Roman" w:hAnsi="Times New Roman" w:cs="Times New Roman"/>
                <w:bCs/>
                <w:sz w:val="28"/>
                <w:szCs w:val="28"/>
              </w:rPr>
            </w:pPr>
            <w:r w:rsidRPr="006961BE">
              <w:rPr>
                <w:rStyle w:val="extendedtext-short"/>
                <w:rFonts w:ascii="Times New Roman" w:hAnsi="Times New Roman" w:cs="Times New Roman"/>
                <w:bCs/>
                <w:sz w:val="28"/>
                <w:szCs w:val="28"/>
              </w:rPr>
              <w:t>Санкт-Петербургский государственный университет ветеринарной медицины, Санкт-Петербург, Россия</w:t>
            </w:r>
          </w:p>
          <w:p w:rsidR="008410FE" w:rsidRPr="006961BE" w:rsidRDefault="008410FE" w:rsidP="001C6C63">
            <w:pPr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4863" w:rsidRPr="00BB1340" w:rsidTr="00C64E3A">
        <w:trPr>
          <w:trHeight w:val="353"/>
        </w:trPr>
        <w:tc>
          <w:tcPr>
            <w:tcW w:w="1242" w:type="dxa"/>
          </w:tcPr>
          <w:p w:rsidR="00914863" w:rsidRPr="006961BE" w:rsidRDefault="00AC019B" w:rsidP="001C6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</w:t>
            </w:r>
          </w:p>
        </w:tc>
        <w:tc>
          <w:tcPr>
            <w:tcW w:w="8386" w:type="dxa"/>
          </w:tcPr>
          <w:p w:rsidR="00914863" w:rsidRPr="006961BE" w:rsidRDefault="00914863" w:rsidP="001C6C63">
            <w:pPr>
              <w:rPr>
                <w:rStyle w:val="a6"/>
                <w:rFonts w:ascii="Times New Roman" w:eastAsia="Times New Roman" w:hAnsi="Times New Roman" w:cs="Times New Roman"/>
                <w:bCs w:val="0"/>
                <w:sz w:val="28"/>
                <w:szCs w:val="28"/>
                <w:lang w:eastAsia="ru-RU"/>
              </w:rPr>
            </w:pPr>
            <w:r w:rsidRPr="006961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МОРФОЛОГИЯ КРОВИ РЕПТИЛИЙ</w:t>
            </w:r>
            <w:r w:rsidRPr="006961BE">
              <w:rPr>
                <w:rStyle w:val="a6"/>
                <w:rFonts w:ascii="Times New Roman" w:eastAsia="Times New Roman" w:hAnsi="Times New Roman" w:cs="Times New Roman"/>
                <w:bCs w:val="0"/>
                <w:sz w:val="28"/>
                <w:szCs w:val="28"/>
                <w:lang w:eastAsia="ru-RU"/>
              </w:rPr>
              <w:t xml:space="preserve"> </w:t>
            </w:r>
          </w:p>
          <w:p w:rsidR="00914863" w:rsidRPr="006961BE" w:rsidRDefault="00914863" w:rsidP="001C6C63">
            <w:pPr>
              <w:jc w:val="center"/>
              <w:rPr>
                <w:rStyle w:val="a6"/>
                <w:rFonts w:ascii="Times New Roman" w:hAnsi="Times New Roman" w:cs="Times New Roman"/>
                <w:i/>
                <w:sz w:val="28"/>
                <w:szCs w:val="28"/>
              </w:rPr>
            </w:pPr>
            <w:r w:rsidRPr="006961BE">
              <w:rPr>
                <w:rStyle w:val="a6"/>
                <w:rFonts w:ascii="Times New Roman" w:hAnsi="Times New Roman" w:cs="Times New Roman"/>
                <w:i/>
                <w:sz w:val="28"/>
                <w:szCs w:val="28"/>
              </w:rPr>
              <w:t xml:space="preserve">Погодаева П.С. </w:t>
            </w:r>
          </w:p>
          <w:p w:rsidR="00914863" w:rsidRDefault="00914863" w:rsidP="001C6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1BE">
              <w:rPr>
                <w:rFonts w:ascii="Times New Roman" w:hAnsi="Times New Roman" w:cs="Times New Roman"/>
                <w:sz w:val="28"/>
                <w:szCs w:val="28"/>
              </w:rPr>
              <w:t>Санкт-Петербургский государственный университет ветеринарной медицины, Санкт-Петербург, Россия</w:t>
            </w:r>
          </w:p>
          <w:p w:rsidR="008410FE" w:rsidRPr="006961BE" w:rsidRDefault="008410FE" w:rsidP="001C6C63">
            <w:pPr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CAE" w:rsidRPr="00BB1340" w:rsidTr="0060018F">
        <w:trPr>
          <w:trHeight w:val="1275"/>
        </w:trPr>
        <w:tc>
          <w:tcPr>
            <w:tcW w:w="1242" w:type="dxa"/>
          </w:tcPr>
          <w:p w:rsidR="00611CAE" w:rsidRPr="006961BE" w:rsidRDefault="00AC019B" w:rsidP="001C6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8386" w:type="dxa"/>
          </w:tcPr>
          <w:p w:rsidR="00611CAE" w:rsidRPr="006961BE" w:rsidRDefault="00611CAE" w:rsidP="00BB668E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6961BE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АПРОБАЦИЯ РАБИЛИТАЦИОННЫХ СРЕД НА ОСНОВЕ МЕЗЕНХИМАЛЬНЫХ СТВОЛОВЫХ КЛЕТОК И ИХ </w:t>
            </w:r>
            <w:r w:rsidR="00BB668E">
              <w:rPr>
                <w:rStyle w:val="a6"/>
                <w:rFonts w:ascii="Times New Roman" w:hAnsi="Times New Roman" w:cs="Times New Roman"/>
                <w:sz w:val="28"/>
                <w:szCs w:val="28"/>
              </w:rPr>
              <w:br/>
            </w:r>
            <w:r w:rsidRPr="006961BE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ПРОИЗВОДНЫХ ДЛЯ ЗАМОРОЖЕННО-ОТТАЯНОЙ СПЕРМЫ КОЗЛОВ-ПРОИЗВОДИТЕЛЕЙ</w:t>
            </w:r>
          </w:p>
          <w:p w:rsidR="00611CAE" w:rsidRPr="006961BE" w:rsidRDefault="00611CAE" w:rsidP="001C6C63">
            <w:pPr>
              <w:jc w:val="center"/>
              <w:rPr>
                <w:rStyle w:val="a7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b/>
                <w:bCs/>
                <w:sz w:val="28"/>
                <w:szCs w:val="28"/>
              </w:rPr>
              <w:t>Кавунова</w:t>
            </w:r>
            <w:proofErr w:type="spellEnd"/>
            <w:r>
              <w:rPr>
                <w:rStyle w:val="a7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А.И</w:t>
            </w:r>
            <w:r w:rsidRPr="006961B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., </w:t>
            </w:r>
            <w:proofErr w:type="spellStart"/>
            <w:r w:rsidRPr="006961BE">
              <w:rPr>
                <w:rFonts w:ascii="Times New Roman" w:hAnsi="Times New Roman" w:cs="Times New Roman"/>
                <w:i/>
                <w:sz w:val="28"/>
                <w:szCs w:val="28"/>
              </w:rPr>
              <w:t>Корочкина</w:t>
            </w:r>
            <w:proofErr w:type="spellEnd"/>
            <w:r w:rsidRPr="006961B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Е.А.</w:t>
            </w:r>
          </w:p>
          <w:p w:rsidR="00611CAE" w:rsidRPr="006961BE" w:rsidRDefault="00611CAE" w:rsidP="001C6C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1BE">
              <w:rPr>
                <w:rFonts w:ascii="Times New Roman" w:hAnsi="Times New Roman" w:cs="Times New Roman"/>
                <w:sz w:val="28"/>
                <w:szCs w:val="28"/>
              </w:rPr>
              <w:t>Санкт-Петербургский государственный университет ветеринарной медицины, Санкт-Петербург, Россия</w:t>
            </w:r>
          </w:p>
        </w:tc>
      </w:tr>
      <w:tr w:rsidR="00611CAE" w:rsidRPr="00BB1340" w:rsidTr="0060018F">
        <w:trPr>
          <w:trHeight w:val="1650"/>
        </w:trPr>
        <w:tc>
          <w:tcPr>
            <w:tcW w:w="1242" w:type="dxa"/>
          </w:tcPr>
          <w:p w:rsidR="00611CAE" w:rsidRPr="00BB1340" w:rsidRDefault="00AC019B" w:rsidP="001C6C6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C01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14.15</w:t>
            </w:r>
          </w:p>
        </w:tc>
        <w:tc>
          <w:tcPr>
            <w:tcW w:w="8386" w:type="dxa"/>
          </w:tcPr>
          <w:p w:rsidR="00611CAE" w:rsidRPr="006961BE" w:rsidRDefault="00611CAE" w:rsidP="00BB668E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6961BE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ХАРАКТЕРИСТИКА МИКРОБНОГО СООБЩЕСТВА </w:t>
            </w:r>
            <w:r w:rsidR="00BB668E">
              <w:rPr>
                <w:rStyle w:val="a6"/>
                <w:rFonts w:ascii="Times New Roman" w:hAnsi="Times New Roman" w:cs="Times New Roman"/>
                <w:sz w:val="28"/>
                <w:szCs w:val="28"/>
              </w:rPr>
              <w:br/>
            </w:r>
            <w:r w:rsidRPr="006961BE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СЕМЕННОЙ ПЛАЗМЫ БЫКОВ-ПРОИЗВОДИТЕЛЕЙ </w:t>
            </w:r>
          </w:p>
          <w:p w:rsidR="00611CAE" w:rsidRPr="006961BE" w:rsidRDefault="00611CAE" w:rsidP="001C6C6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61B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Шубина М.А., </w:t>
            </w:r>
            <w:proofErr w:type="spellStart"/>
            <w:r w:rsidRPr="006961BE">
              <w:rPr>
                <w:rFonts w:ascii="Times New Roman" w:hAnsi="Times New Roman" w:cs="Times New Roman"/>
                <w:i/>
                <w:sz w:val="28"/>
                <w:szCs w:val="28"/>
              </w:rPr>
              <w:t>Корочкина</w:t>
            </w:r>
            <w:proofErr w:type="spellEnd"/>
            <w:r w:rsidRPr="006961B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Е.А.</w:t>
            </w:r>
          </w:p>
          <w:p w:rsidR="00611CAE" w:rsidRDefault="00611CAE" w:rsidP="001C6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1BE">
              <w:rPr>
                <w:rFonts w:ascii="Times New Roman" w:hAnsi="Times New Roman" w:cs="Times New Roman"/>
                <w:sz w:val="28"/>
                <w:szCs w:val="28"/>
              </w:rPr>
              <w:t>Санкт-Петербургский государственный университет ветеринарной медицины, Санкт-Петербург, Россия</w:t>
            </w:r>
          </w:p>
          <w:p w:rsidR="00611CAE" w:rsidRPr="006961BE" w:rsidRDefault="00611CAE" w:rsidP="001C6C6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611CAE" w:rsidRPr="00BB1340" w:rsidTr="0060018F">
        <w:trPr>
          <w:trHeight w:val="1920"/>
        </w:trPr>
        <w:tc>
          <w:tcPr>
            <w:tcW w:w="1242" w:type="dxa"/>
          </w:tcPr>
          <w:p w:rsidR="00611CAE" w:rsidRPr="00546C8B" w:rsidRDefault="00AC019B" w:rsidP="001C6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8386" w:type="dxa"/>
          </w:tcPr>
          <w:p w:rsidR="00611CAE" w:rsidRPr="00546C8B" w:rsidRDefault="00611CAE" w:rsidP="00BB66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C8B">
              <w:rPr>
                <w:rFonts w:ascii="Times New Roman" w:hAnsi="Times New Roman" w:cs="Times New Roman"/>
                <w:b/>
                <w:sz w:val="28"/>
                <w:szCs w:val="28"/>
              </w:rPr>
              <w:t>ПАТОМОРФОЛОГИЧЕСКИЕ ИЗМЕНЕНИЯ ТКАНЕЙ КОПЫТЕЦ У КРС ИЗ РАЗНЫХ РЕГИОНОВ ПРИ БОЛЕЗНИ МОРТЕЛЛАРО</w:t>
            </w:r>
          </w:p>
          <w:p w:rsidR="00611CAE" w:rsidRDefault="00611CAE" w:rsidP="001C6C6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546C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Губернаторова</w:t>
            </w:r>
            <w:proofErr w:type="spellEnd"/>
            <w:r w:rsidRPr="00546C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В.А.,</w:t>
            </w:r>
            <w:r w:rsidRPr="00546C8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Кузнецова Т.Ш.</w:t>
            </w:r>
          </w:p>
          <w:p w:rsidR="00611CAE" w:rsidRDefault="00611CAE" w:rsidP="001C6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1BE">
              <w:rPr>
                <w:rFonts w:ascii="Times New Roman" w:hAnsi="Times New Roman" w:cs="Times New Roman"/>
                <w:sz w:val="28"/>
                <w:szCs w:val="28"/>
              </w:rPr>
              <w:t>Санкт-Петербургский государственный университет ветеринарной медицины, Санкт-Петербург, Россия</w:t>
            </w:r>
          </w:p>
          <w:p w:rsidR="008410FE" w:rsidRPr="00546C8B" w:rsidRDefault="008410FE" w:rsidP="001C6C6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0304AF" w:rsidRPr="00BB1340" w:rsidTr="006271B3">
        <w:trPr>
          <w:trHeight w:val="2318"/>
        </w:trPr>
        <w:tc>
          <w:tcPr>
            <w:tcW w:w="1242" w:type="dxa"/>
          </w:tcPr>
          <w:p w:rsidR="000304AF" w:rsidRPr="00546C8B" w:rsidRDefault="00AC019B" w:rsidP="00627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14.45</w:t>
            </w:r>
          </w:p>
        </w:tc>
        <w:tc>
          <w:tcPr>
            <w:tcW w:w="8386" w:type="dxa"/>
          </w:tcPr>
          <w:p w:rsidR="000304AF" w:rsidRPr="00540808" w:rsidRDefault="000304AF" w:rsidP="00BB66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808">
              <w:rPr>
                <w:rFonts w:ascii="Times New Roman" w:hAnsi="Times New Roman" w:cs="Times New Roman"/>
                <w:b/>
                <w:sz w:val="28"/>
                <w:szCs w:val="28"/>
              </w:rPr>
              <w:t>ИЗУЧЕНИЕ ПОВЕДЕНЧЕСКОГО ФЕНОТИПИРОВАННИЯ ЭКЗОПОЛИСАХАРИДА LACTOBACILLUS DELBRUECKII SSP. BULGARICUS ПРОИСХОЖДЕНИЯ НА ЛАБОРАТОРНЫХ ЖИВОТНЫХ</w:t>
            </w:r>
            <w:r w:rsidR="005408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304AF" w:rsidRDefault="000304AF" w:rsidP="006271B3">
            <w:pPr>
              <w:ind w:left="-8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5408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Суровцова</w:t>
            </w:r>
            <w:proofErr w:type="spellEnd"/>
            <w:r w:rsidRPr="005408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И.В.</w:t>
            </w:r>
          </w:p>
          <w:p w:rsidR="000304AF" w:rsidRDefault="000304AF" w:rsidP="006271B3">
            <w:pPr>
              <w:ind w:left="-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 государственная академия ветеринарной медицины и биотехнологии-МВА им. К.И. Скрябина, Москва</w:t>
            </w:r>
            <w:r w:rsidRPr="002B7BA6">
              <w:rPr>
                <w:rFonts w:ascii="Times New Roman" w:hAnsi="Times New Roman" w:cs="Times New Roman"/>
                <w:sz w:val="28"/>
                <w:szCs w:val="28"/>
              </w:rPr>
              <w:t>, Россия</w:t>
            </w:r>
          </w:p>
          <w:p w:rsidR="008410FE" w:rsidRPr="00546C8B" w:rsidRDefault="008410FE" w:rsidP="006271B3">
            <w:pPr>
              <w:ind w:left="-8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611CAE" w:rsidRPr="00BB1340" w:rsidTr="00806E97">
        <w:trPr>
          <w:trHeight w:val="1469"/>
        </w:trPr>
        <w:tc>
          <w:tcPr>
            <w:tcW w:w="1242" w:type="dxa"/>
          </w:tcPr>
          <w:p w:rsidR="00611CAE" w:rsidRPr="00546C8B" w:rsidRDefault="00AC019B" w:rsidP="001C6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8386" w:type="dxa"/>
          </w:tcPr>
          <w:p w:rsidR="00611CAE" w:rsidRPr="00540808" w:rsidRDefault="00611CAE" w:rsidP="001C6C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808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ПРОФИЛАКТИКА ГЕПАТОЗА У КУР НЕСУШЕК</w:t>
            </w:r>
          </w:p>
          <w:p w:rsidR="00611CAE" w:rsidRPr="00540808" w:rsidRDefault="00611CAE" w:rsidP="001C6C63">
            <w:pPr>
              <w:ind w:left="-8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408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Рахмонов У.А.</w:t>
            </w:r>
            <w:r w:rsidR="00006599" w:rsidRPr="005408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="00006599" w:rsidRPr="00540808">
              <w:rPr>
                <w:rFonts w:ascii="Times New Roman" w:hAnsi="Times New Roman" w:cs="Times New Roman"/>
                <w:i/>
                <w:sz w:val="28"/>
                <w:szCs w:val="28"/>
              </w:rPr>
              <w:t>Норбоев</w:t>
            </w:r>
            <w:proofErr w:type="spellEnd"/>
            <w:r w:rsidR="00006599" w:rsidRPr="005408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К.Н., Юнусов Х.Б., </w:t>
            </w:r>
            <w:proofErr w:type="spellStart"/>
            <w:r w:rsidR="00006599" w:rsidRPr="00540808">
              <w:rPr>
                <w:rFonts w:ascii="Times New Roman" w:hAnsi="Times New Roman" w:cs="Times New Roman"/>
                <w:i/>
                <w:sz w:val="28"/>
                <w:szCs w:val="28"/>
              </w:rPr>
              <w:t>Эшбуриев</w:t>
            </w:r>
            <w:proofErr w:type="spellEnd"/>
            <w:r w:rsidR="00006599" w:rsidRPr="005408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С.Б</w:t>
            </w:r>
            <w:r w:rsidR="00006599" w:rsidRPr="005408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611CAE" w:rsidRDefault="00611CAE" w:rsidP="001C6C63">
            <w:pPr>
              <w:ind w:left="-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808">
              <w:rPr>
                <w:rFonts w:ascii="Times New Roman" w:hAnsi="Times New Roman" w:cs="Times New Roman"/>
                <w:sz w:val="28"/>
                <w:szCs w:val="28"/>
              </w:rPr>
              <w:t>Самаркандский государственный университет ветеринарной медицины, животноводства и биотехнологий, Самарканд, Узбекистан</w:t>
            </w:r>
          </w:p>
          <w:p w:rsidR="00611CAE" w:rsidRPr="00546C8B" w:rsidRDefault="00611CAE" w:rsidP="001C6C63">
            <w:pPr>
              <w:ind w:left="-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21A" w:rsidRPr="00BB1340" w:rsidTr="00D2221A">
        <w:trPr>
          <w:trHeight w:val="766"/>
        </w:trPr>
        <w:tc>
          <w:tcPr>
            <w:tcW w:w="1242" w:type="dxa"/>
          </w:tcPr>
          <w:p w:rsidR="00D2221A" w:rsidRDefault="00D2221A" w:rsidP="001C6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15.15-15.30</w:t>
            </w:r>
          </w:p>
        </w:tc>
        <w:tc>
          <w:tcPr>
            <w:tcW w:w="8386" w:type="dxa"/>
          </w:tcPr>
          <w:p w:rsidR="00D2221A" w:rsidRPr="00540808" w:rsidRDefault="00D2221A" w:rsidP="00D22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19B">
              <w:rPr>
                <w:rFonts w:ascii="Times New Roman" w:hAnsi="Times New Roman" w:cs="Times New Roman"/>
                <w:b/>
                <w:sz w:val="28"/>
                <w:szCs w:val="28"/>
              </w:rPr>
              <w:t>Перерыв</w:t>
            </w:r>
          </w:p>
        </w:tc>
      </w:tr>
    </w:tbl>
    <w:p w:rsidR="00914863" w:rsidRPr="00B8323F" w:rsidRDefault="00914863" w:rsidP="001C6C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23F">
        <w:rPr>
          <w:rFonts w:ascii="Times New Roman" w:hAnsi="Times New Roman" w:cs="Times New Roman"/>
          <w:b/>
          <w:sz w:val="28"/>
          <w:szCs w:val="28"/>
        </w:rPr>
        <w:t>Заседание</w:t>
      </w:r>
      <w:r w:rsidR="00FC5BE1" w:rsidRPr="00B8323F">
        <w:rPr>
          <w:rFonts w:ascii="Times New Roman" w:hAnsi="Times New Roman" w:cs="Times New Roman"/>
          <w:b/>
          <w:sz w:val="28"/>
          <w:szCs w:val="28"/>
        </w:rPr>
        <w:t xml:space="preserve"> второе</w:t>
      </w:r>
    </w:p>
    <w:p w:rsidR="00914863" w:rsidRPr="00B8323F" w:rsidRDefault="00893AF3" w:rsidP="001C6C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23F">
        <w:rPr>
          <w:rFonts w:ascii="Times New Roman" w:hAnsi="Times New Roman" w:cs="Times New Roman"/>
          <w:b/>
          <w:sz w:val="28"/>
          <w:szCs w:val="28"/>
        </w:rPr>
        <w:t>ЭКСПЕРИМЕНТАЛЬНЫЕ МОДЕЛИ В ПАТОЛОГИИ</w:t>
      </w:r>
    </w:p>
    <w:p w:rsidR="00B8323F" w:rsidRDefault="00B8323F" w:rsidP="001C6C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4863" w:rsidRPr="00B8323F" w:rsidRDefault="00914863" w:rsidP="001C6C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23F">
        <w:rPr>
          <w:rFonts w:ascii="Times New Roman" w:hAnsi="Times New Roman" w:cs="Times New Roman"/>
          <w:b/>
          <w:sz w:val="28"/>
          <w:szCs w:val="28"/>
        </w:rPr>
        <w:t>28 мая 2026 года</w:t>
      </w:r>
    </w:p>
    <w:p w:rsidR="00914863" w:rsidRPr="00B8323F" w:rsidRDefault="00914863" w:rsidP="001C6C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23F">
        <w:rPr>
          <w:rFonts w:ascii="Times New Roman" w:hAnsi="Times New Roman" w:cs="Times New Roman"/>
          <w:b/>
          <w:sz w:val="28"/>
          <w:szCs w:val="28"/>
        </w:rPr>
        <w:t>15.</w:t>
      </w:r>
      <w:r w:rsidR="001473D1" w:rsidRPr="00B8323F">
        <w:rPr>
          <w:rFonts w:ascii="Times New Roman" w:hAnsi="Times New Roman" w:cs="Times New Roman"/>
          <w:b/>
          <w:sz w:val="28"/>
          <w:szCs w:val="28"/>
        </w:rPr>
        <w:t>3</w:t>
      </w:r>
      <w:r w:rsidRPr="00B8323F">
        <w:rPr>
          <w:rFonts w:ascii="Times New Roman" w:hAnsi="Times New Roman" w:cs="Times New Roman"/>
          <w:b/>
          <w:sz w:val="28"/>
          <w:szCs w:val="28"/>
        </w:rPr>
        <w:t>0 – 17.00</w:t>
      </w:r>
      <w:r w:rsidR="001473D1" w:rsidRPr="00B8323F">
        <w:rPr>
          <w:rFonts w:ascii="Times New Roman" w:hAnsi="Times New Roman" w:cs="Times New Roman"/>
          <w:b/>
          <w:sz w:val="28"/>
          <w:szCs w:val="28"/>
        </w:rPr>
        <w:t>, аудитория 2</w:t>
      </w:r>
    </w:p>
    <w:p w:rsidR="00914863" w:rsidRPr="00B8323F" w:rsidRDefault="00914863" w:rsidP="001C6C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3"/>
        <w:gridCol w:w="5833"/>
      </w:tblGrid>
      <w:tr w:rsidR="00B8323F" w:rsidRPr="00B8323F" w:rsidTr="00BB668E">
        <w:tc>
          <w:tcPr>
            <w:tcW w:w="3773" w:type="dxa"/>
          </w:tcPr>
          <w:p w:rsidR="00FC5BE1" w:rsidRPr="00B8323F" w:rsidRDefault="00FC5BE1" w:rsidP="00FC5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23F">
              <w:rPr>
                <w:rFonts w:ascii="Times New Roman" w:hAnsi="Times New Roman" w:cs="Times New Roman"/>
                <w:sz w:val="28"/>
                <w:szCs w:val="28"/>
              </w:rPr>
              <w:t>Руководители секции:</w:t>
            </w:r>
          </w:p>
        </w:tc>
        <w:tc>
          <w:tcPr>
            <w:tcW w:w="5833" w:type="dxa"/>
          </w:tcPr>
          <w:p w:rsidR="00FC5BE1" w:rsidRPr="00B8323F" w:rsidRDefault="00FC5BE1" w:rsidP="00FC5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323F">
              <w:rPr>
                <w:rFonts w:ascii="Times New Roman" w:hAnsi="Times New Roman" w:cs="Times New Roman"/>
                <w:sz w:val="28"/>
                <w:szCs w:val="28"/>
              </w:rPr>
              <w:t>докт</w:t>
            </w:r>
            <w:proofErr w:type="spellEnd"/>
            <w:r w:rsidRPr="00B8323F">
              <w:rPr>
                <w:rFonts w:ascii="Times New Roman" w:hAnsi="Times New Roman" w:cs="Times New Roman"/>
                <w:sz w:val="28"/>
                <w:szCs w:val="28"/>
              </w:rPr>
              <w:t xml:space="preserve">. ветер. наук, проф. </w:t>
            </w:r>
            <w:r w:rsidRPr="00E843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Крячко О.В.</w:t>
            </w:r>
          </w:p>
        </w:tc>
      </w:tr>
      <w:tr w:rsidR="00B8323F" w:rsidRPr="00B8323F" w:rsidTr="00BB668E">
        <w:tc>
          <w:tcPr>
            <w:tcW w:w="3773" w:type="dxa"/>
          </w:tcPr>
          <w:p w:rsidR="00FC5BE1" w:rsidRPr="00B8323F" w:rsidRDefault="00FC5BE1" w:rsidP="00FC5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23F">
              <w:rPr>
                <w:rFonts w:ascii="Times New Roman" w:hAnsi="Times New Roman" w:cs="Times New Roman"/>
                <w:sz w:val="28"/>
                <w:szCs w:val="28"/>
              </w:rPr>
              <w:t>Секретарь секции:</w:t>
            </w:r>
          </w:p>
        </w:tc>
        <w:tc>
          <w:tcPr>
            <w:tcW w:w="5833" w:type="dxa"/>
          </w:tcPr>
          <w:p w:rsidR="00FC5BE1" w:rsidRPr="00B8323F" w:rsidRDefault="00E843B5" w:rsidP="00FC5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канд. ветер. наук</w:t>
            </w:r>
            <w:r w:rsidR="00FC5BE1" w:rsidRPr="00B832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5BE1" w:rsidRPr="00E843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Анисимова К.А.</w:t>
            </w:r>
          </w:p>
        </w:tc>
      </w:tr>
    </w:tbl>
    <w:p w:rsidR="00914863" w:rsidRPr="005D7DDD" w:rsidRDefault="00914863" w:rsidP="001C6C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6"/>
        <w:gridCol w:w="8289"/>
      </w:tblGrid>
      <w:tr w:rsidR="004871F7" w:rsidRPr="005D7DDD" w:rsidTr="00C64E3A">
        <w:trPr>
          <w:trHeight w:val="1850"/>
        </w:trPr>
        <w:tc>
          <w:tcPr>
            <w:tcW w:w="1242" w:type="dxa"/>
          </w:tcPr>
          <w:p w:rsidR="004871F7" w:rsidRPr="005D7DDD" w:rsidRDefault="00AC019B" w:rsidP="001C6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8386" w:type="dxa"/>
          </w:tcPr>
          <w:p w:rsidR="004871F7" w:rsidRDefault="00752001" w:rsidP="00BB66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ДИНАМИКА ГЕМАТОЛОГИЧЕСКИХ ПОКАЗАТЕЛЕЙ ПРИ ОСТРОМ ТОКСИЧЕСКОМ ГЕПАТИТЕ У КРЫС, ИНДУЦИРОВАННОМ ТЕТРАХЛОРМЕТАНОМ: ПАТОФИЗИОЛОГИЧЕСКИЙ АНАЛИЗ</w:t>
            </w:r>
          </w:p>
          <w:p w:rsidR="00752001" w:rsidRPr="005D7DDD" w:rsidRDefault="00752001" w:rsidP="0075200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Анисимова К.А.</w:t>
            </w:r>
            <w:r w:rsidRPr="005D7D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Лукоянова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Л.А</w:t>
            </w:r>
            <w:r w:rsidRPr="005D7DDD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8410FE" w:rsidRPr="00806E97" w:rsidRDefault="00752001" w:rsidP="00752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DDD">
              <w:rPr>
                <w:rFonts w:ascii="Times New Roman" w:hAnsi="Times New Roman" w:cs="Times New Roman"/>
                <w:sz w:val="28"/>
                <w:szCs w:val="28"/>
              </w:rPr>
              <w:t>Санкт-Петербургский государственный университет ветеринарной медицины, Санкт-Петербург, Россия</w:t>
            </w:r>
          </w:p>
        </w:tc>
      </w:tr>
      <w:tr w:rsidR="00914863" w:rsidRPr="005D7DDD" w:rsidTr="00C64E3A">
        <w:trPr>
          <w:trHeight w:val="1850"/>
        </w:trPr>
        <w:tc>
          <w:tcPr>
            <w:tcW w:w="1242" w:type="dxa"/>
          </w:tcPr>
          <w:p w:rsidR="00914863" w:rsidRPr="005D7DDD" w:rsidRDefault="00AC019B" w:rsidP="001C6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15.45</w:t>
            </w:r>
          </w:p>
        </w:tc>
        <w:tc>
          <w:tcPr>
            <w:tcW w:w="8386" w:type="dxa"/>
          </w:tcPr>
          <w:p w:rsidR="00914863" w:rsidRPr="005D7DDD" w:rsidRDefault="00914863" w:rsidP="001C6C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DDD">
              <w:rPr>
                <w:rFonts w:ascii="Times New Roman" w:hAnsi="Times New Roman" w:cs="Times New Roman"/>
                <w:b/>
                <w:sz w:val="28"/>
                <w:szCs w:val="28"/>
              </w:rPr>
              <w:t>МОДЕЛИРОВАНИЕ ТРАВМАТИЧЕСКОГО ПОВРЕЖДЕНИЯ РОГОВИЦЫ НА ЛАБОРАТОРНЫХ КРЫСАХ</w:t>
            </w:r>
          </w:p>
          <w:p w:rsidR="00914863" w:rsidRPr="005D7DDD" w:rsidRDefault="00914863" w:rsidP="001C6C6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D7D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Пилипец Е.А., </w:t>
            </w:r>
            <w:proofErr w:type="spellStart"/>
            <w:r w:rsidRPr="005D7DDD">
              <w:rPr>
                <w:rFonts w:ascii="Times New Roman" w:hAnsi="Times New Roman" w:cs="Times New Roman"/>
                <w:i/>
                <w:sz w:val="28"/>
                <w:szCs w:val="28"/>
              </w:rPr>
              <w:t>Бокарев</w:t>
            </w:r>
            <w:proofErr w:type="spellEnd"/>
            <w:r w:rsidRPr="005D7DD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А.В.</w:t>
            </w:r>
          </w:p>
          <w:p w:rsidR="00914863" w:rsidRPr="005D7DDD" w:rsidRDefault="00914863" w:rsidP="00A24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DDD">
              <w:rPr>
                <w:rFonts w:ascii="Times New Roman" w:hAnsi="Times New Roman" w:cs="Times New Roman"/>
                <w:sz w:val="28"/>
                <w:szCs w:val="28"/>
              </w:rPr>
              <w:t>Санкт-Петербургский государственный университет ветеринарной медицины, Санкт-Петербург, Россия</w:t>
            </w:r>
          </w:p>
        </w:tc>
      </w:tr>
      <w:tr w:rsidR="00914863" w:rsidRPr="00BB1340" w:rsidTr="00C64E3A">
        <w:tc>
          <w:tcPr>
            <w:tcW w:w="1242" w:type="dxa"/>
          </w:tcPr>
          <w:p w:rsidR="00914863" w:rsidRPr="00BF1F5B" w:rsidRDefault="00AC019B" w:rsidP="001C6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8386" w:type="dxa"/>
          </w:tcPr>
          <w:p w:rsidR="00914863" w:rsidRPr="005D7DDD" w:rsidRDefault="00914863" w:rsidP="00BB66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D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СИСТЕМНЫЙ АНАЛИЗ ПОВЕДЕНЧЕСКИХ ПАТТЕРНОВ </w:t>
            </w:r>
            <w:r w:rsidR="001308E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5D7DDD">
              <w:rPr>
                <w:rFonts w:ascii="Times New Roman" w:hAnsi="Times New Roman" w:cs="Times New Roman"/>
                <w:b/>
                <w:sz w:val="28"/>
                <w:szCs w:val="28"/>
              </w:rPr>
              <w:t>В РАННЕМ ПЕРИОДЕ ПОСЛЕ ОККЛЮЗИИ СРЕДНЕЙ МОЗГОВОЙ АРТЕРИИ У КРЫС</w:t>
            </w:r>
          </w:p>
          <w:p w:rsidR="00914863" w:rsidRPr="005D7DDD" w:rsidRDefault="00914863" w:rsidP="001C6C6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5D7D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Бобоев</w:t>
            </w:r>
            <w:proofErr w:type="spellEnd"/>
            <w:r w:rsidRPr="005D7D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М.В.</w:t>
            </w:r>
          </w:p>
          <w:p w:rsidR="00914863" w:rsidRDefault="00914863" w:rsidP="001C6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DDD">
              <w:rPr>
                <w:rFonts w:ascii="Times New Roman" w:hAnsi="Times New Roman" w:cs="Times New Roman"/>
                <w:sz w:val="28"/>
                <w:szCs w:val="28"/>
              </w:rPr>
              <w:t>Первый Санкт-Петербургский государственный медицинский университет им. акад. И.П. Павлова, Санкт-Петербург, Россия</w:t>
            </w:r>
          </w:p>
          <w:p w:rsidR="00D2221A" w:rsidRPr="005D7DDD" w:rsidRDefault="00D2221A" w:rsidP="001C6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F80" w:rsidRPr="00BB1340" w:rsidTr="006271B3">
        <w:tc>
          <w:tcPr>
            <w:tcW w:w="1242" w:type="dxa"/>
          </w:tcPr>
          <w:p w:rsidR="00AA1F80" w:rsidRPr="005D7DDD" w:rsidRDefault="00AC019B" w:rsidP="00627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16.15</w:t>
            </w:r>
          </w:p>
        </w:tc>
        <w:tc>
          <w:tcPr>
            <w:tcW w:w="8386" w:type="dxa"/>
          </w:tcPr>
          <w:p w:rsidR="00AA1F80" w:rsidRPr="005D7DDD" w:rsidRDefault="00AA1F80" w:rsidP="00BB66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DDD">
              <w:rPr>
                <w:rFonts w:ascii="Times New Roman" w:hAnsi="Times New Roman" w:cs="Times New Roman"/>
                <w:b/>
                <w:sz w:val="28"/>
                <w:szCs w:val="28"/>
              </w:rPr>
              <w:t>МОРФОЛОГИЧЕСКИЕ ПОКАЗАТЕЛИ КРОВИ ЛАБОРАТОРНЫХ КРЫС ПРИ МОДЕЛИРОВАННОМ ДИСБИОЗЕ</w:t>
            </w:r>
          </w:p>
          <w:p w:rsidR="00AA1F80" w:rsidRPr="005D7DDD" w:rsidRDefault="00AA1F80" w:rsidP="006271B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5D7D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Жазаа</w:t>
            </w:r>
            <w:proofErr w:type="spellEnd"/>
            <w:r w:rsidRPr="005D7D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Г., </w:t>
            </w:r>
            <w:r w:rsidRPr="005D7DDD">
              <w:rPr>
                <w:rFonts w:ascii="Times New Roman" w:hAnsi="Times New Roman" w:cs="Times New Roman"/>
                <w:i/>
                <w:sz w:val="28"/>
                <w:szCs w:val="28"/>
              </w:rPr>
              <w:t>Карпенко Л.Ю.</w:t>
            </w:r>
          </w:p>
          <w:p w:rsidR="00AA1F80" w:rsidRDefault="00AA1F80" w:rsidP="00627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DDD">
              <w:rPr>
                <w:rFonts w:ascii="Times New Roman" w:hAnsi="Times New Roman" w:cs="Times New Roman"/>
                <w:sz w:val="28"/>
                <w:szCs w:val="28"/>
              </w:rPr>
              <w:t>Санкт-Петербургский государственный университет ветеринарной медицины, Санкт-Петербург, Россия</w:t>
            </w:r>
          </w:p>
          <w:p w:rsidR="00D2221A" w:rsidRPr="005D7DDD" w:rsidRDefault="00D2221A" w:rsidP="00627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6599" w:rsidRPr="00006599" w:rsidTr="00C64E3A">
        <w:trPr>
          <w:trHeight w:val="1945"/>
        </w:trPr>
        <w:tc>
          <w:tcPr>
            <w:tcW w:w="1242" w:type="dxa"/>
          </w:tcPr>
          <w:p w:rsidR="00914863" w:rsidRPr="00006599" w:rsidRDefault="00AC019B" w:rsidP="001C6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8386" w:type="dxa"/>
          </w:tcPr>
          <w:p w:rsidR="00914863" w:rsidRPr="00006599" w:rsidRDefault="00914863" w:rsidP="00BB66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599">
              <w:rPr>
                <w:rFonts w:ascii="Times New Roman" w:hAnsi="Times New Roman" w:cs="Times New Roman"/>
                <w:b/>
                <w:sz w:val="28"/>
                <w:szCs w:val="28"/>
              </w:rPr>
              <w:t>ИССЛЕДОВАНИЕ СМЕСИ ИНЕРТНЫХ ГАЗОВ И КИСЛОРОДА НА МОДЕЛИ КРОВОПОТЕРИ У ЛАБОРАТОРНЫХ ЖИВОТНЫХ</w:t>
            </w:r>
          </w:p>
          <w:p w:rsidR="00914863" w:rsidRPr="00006599" w:rsidRDefault="00914863" w:rsidP="001C6C6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065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Иванов М.В., </w:t>
            </w:r>
            <w:proofErr w:type="spellStart"/>
            <w:r w:rsidRPr="00006599">
              <w:rPr>
                <w:rFonts w:ascii="Times New Roman" w:hAnsi="Times New Roman" w:cs="Times New Roman"/>
                <w:i/>
                <w:sz w:val="28"/>
                <w:szCs w:val="28"/>
              </w:rPr>
              <w:t>Лунегов</w:t>
            </w:r>
            <w:proofErr w:type="spellEnd"/>
            <w:r w:rsidRPr="0000659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А.М., Моргунов Н.А., </w:t>
            </w:r>
            <w:proofErr w:type="spellStart"/>
            <w:r w:rsidRPr="00006599">
              <w:rPr>
                <w:rFonts w:ascii="Times New Roman" w:hAnsi="Times New Roman" w:cs="Times New Roman"/>
                <w:i/>
                <w:sz w:val="28"/>
                <w:szCs w:val="28"/>
              </w:rPr>
              <w:t>Куданов</w:t>
            </w:r>
            <w:proofErr w:type="spellEnd"/>
            <w:r w:rsidRPr="0000659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Я.В.</w:t>
            </w:r>
          </w:p>
          <w:p w:rsidR="00914863" w:rsidRDefault="00914863" w:rsidP="001C6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599">
              <w:rPr>
                <w:rFonts w:ascii="Times New Roman" w:hAnsi="Times New Roman" w:cs="Times New Roman"/>
                <w:sz w:val="28"/>
                <w:szCs w:val="28"/>
              </w:rPr>
              <w:t>Санкт-Петербургский государственный университет ветеринарной медицины, Санкт-Петербург, Россия</w:t>
            </w:r>
          </w:p>
          <w:p w:rsidR="00D2221A" w:rsidRPr="00006599" w:rsidRDefault="00D2221A" w:rsidP="001C6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4863" w:rsidRPr="00BB1340" w:rsidTr="00C64E3A">
        <w:tc>
          <w:tcPr>
            <w:tcW w:w="1242" w:type="dxa"/>
          </w:tcPr>
          <w:p w:rsidR="00914863" w:rsidRPr="00AC019B" w:rsidRDefault="00AC019B" w:rsidP="001C6C6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C019B">
              <w:rPr>
                <w:rFonts w:ascii="Times New Roman" w:hAnsi="Times New Roman" w:cs="Times New Roman"/>
                <w:sz w:val="28"/>
                <w:szCs w:val="28"/>
              </w:rPr>
              <w:t>16.45</w:t>
            </w:r>
          </w:p>
        </w:tc>
        <w:tc>
          <w:tcPr>
            <w:tcW w:w="8386" w:type="dxa"/>
          </w:tcPr>
          <w:p w:rsidR="00914863" w:rsidRPr="00540808" w:rsidRDefault="00914863" w:rsidP="00BB66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8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НАРУШЕНИЯ ЭЛЕКТРОЛИТНОГО ОБМЕНА ПРИ ОДНОКРАТНОМ ВВЕДЕНИИ ЦИКЛОФОСФАМИДА У КРЫС: </w:t>
            </w:r>
            <w:r w:rsidR="006D2D40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540808">
              <w:rPr>
                <w:rFonts w:ascii="Times New Roman" w:hAnsi="Times New Roman" w:cs="Times New Roman"/>
                <w:b/>
                <w:sz w:val="28"/>
                <w:szCs w:val="28"/>
              </w:rPr>
              <w:t>ДОЗО- И ВРЕМЯЗАВИСИМЫЕ ИЗМЕНЕНИЯ ПОКАЗАТЕЛЕЙ КРОВИ</w:t>
            </w:r>
          </w:p>
          <w:p w:rsidR="00914863" w:rsidRPr="00540808" w:rsidRDefault="00914863" w:rsidP="001C6C6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5408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Оберюхтин</w:t>
            </w:r>
            <w:proofErr w:type="spellEnd"/>
            <w:r w:rsidRPr="005408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Д.А.,</w:t>
            </w:r>
            <w:r w:rsidRPr="005408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40808">
              <w:rPr>
                <w:rFonts w:ascii="Times New Roman" w:hAnsi="Times New Roman" w:cs="Times New Roman"/>
                <w:i/>
                <w:sz w:val="28"/>
                <w:szCs w:val="28"/>
              </w:rPr>
              <w:t>Сарапульцев</w:t>
            </w:r>
            <w:proofErr w:type="spellEnd"/>
            <w:r w:rsidRPr="005408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А.П., </w:t>
            </w:r>
            <w:proofErr w:type="spellStart"/>
            <w:r w:rsidRPr="00540808">
              <w:rPr>
                <w:rFonts w:ascii="Times New Roman" w:hAnsi="Times New Roman" w:cs="Times New Roman"/>
                <w:i/>
                <w:sz w:val="28"/>
                <w:szCs w:val="28"/>
              </w:rPr>
              <w:t>Черницкий</w:t>
            </w:r>
            <w:proofErr w:type="spellEnd"/>
            <w:r w:rsidRPr="005408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А.Е.</w:t>
            </w:r>
          </w:p>
          <w:p w:rsidR="00914863" w:rsidRDefault="00914863" w:rsidP="001C6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808">
              <w:rPr>
                <w:rFonts w:ascii="Times New Roman" w:hAnsi="Times New Roman" w:cs="Times New Roman"/>
                <w:sz w:val="28"/>
                <w:szCs w:val="28"/>
              </w:rPr>
              <w:t>Институт иммунологии и физиологии Уральского отделения Российской академии наук, Екатеринбург, Россия</w:t>
            </w:r>
          </w:p>
          <w:p w:rsidR="008410FE" w:rsidRPr="00540808" w:rsidRDefault="008410FE" w:rsidP="001C6C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D2D40" w:rsidRDefault="006D2D40" w:rsidP="001C6C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D40" w:rsidRDefault="006D2D40" w:rsidP="001C6C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4863" w:rsidRPr="005D7DDD" w:rsidRDefault="00914863" w:rsidP="001C6C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DDD">
        <w:rPr>
          <w:rFonts w:ascii="Times New Roman" w:hAnsi="Times New Roman" w:cs="Times New Roman"/>
          <w:b/>
          <w:sz w:val="28"/>
          <w:szCs w:val="28"/>
        </w:rPr>
        <w:t>Ответы на вопросы</w:t>
      </w:r>
    </w:p>
    <w:p w:rsidR="00BB1340" w:rsidRPr="002B7BA6" w:rsidRDefault="00BB1340" w:rsidP="001C6C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2D40" w:rsidRDefault="006D2D40" w:rsidP="001C6C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D40" w:rsidRDefault="006D2D40" w:rsidP="001C6C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D40" w:rsidRDefault="006D2D40" w:rsidP="001C6C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D40" w:rsidRDefault="006D2D40" w:rsidP="001C6C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D40" w:rsidRDefault="006D2D40" w:rsidP="001C6C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D40" w:rsidRDefault="006D2D40" w:rsidP="001C6C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D40" w:rsidRDefault="006D2D40" w:rsidP="001C6C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B77" w:rsidRPr="00006599" w:rsidRDefault="005842A9" w:rsidP="001C6C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599">
        <w:rPr>
          <w:rFonts w:ascii="Times New Roman" w:hAnsi="Times New Roman" w:cs="Times New Roman"/>
          <w:b/>
          <w:sz w:val="28"/>
          <w:szCs w:val="28"/>
        </w:rPr>
        <w:lastRenderedPageBreak/>
        <w:t>Заседание</w:t>
      </w:r>
      <w:r w:rsidR="00FC5BE1" w:rsidRPr="00006599">
        <w:rPr>
          <w:rFonts w:ascii="Times New Roman" w:hAnsi="Times New Roman" w:cs="Times New Roman"/>
          <w:b/>
          <w:sz w:val="28"/>
          <w:szCs w:val="28"/>
        </w:rPr>
        <w:t xml:space="preserve"> третье</w:t>
      </w:r>
    </w:p>
    <w:p w:rsidR="007B1B77" w:rsidRPr="00006599" w:rsidRDefault="00893AF3" w:rsidP="001C6C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599">
        <w:rPr>
          <w:rFonts w:ascii="Times New Roman" w:hAnsi="Times New Roman" w:cs="Times New Roman"/>
          <w:b/>
          <w:sz w:val="28"/>
          <w:szCs w:val="28"/>
        </w:rPr>
        <w:t xml:space="preserve">ПАТОГЕНЕТИЧЕСКИЕ ОСНОВЫ МЕДИКАМЕНТОЗНОЙ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006599">
        <w:rPr>
          <w:rFonts w:ascii="Times New Roman" w:hAnsi="Times New Roman" w:cs="Times New Roman"/>
          <w:b/>
          <w:sz w:val="28"/>
          <w:szCs w:val="28"/>
        </w:rPr>
        <w:t>И ФИ</w:t>
      </w:r>
      <w:r>
        <w:rPr>
          <w:rFonts w:ascii="Times New Roman" w:hAnsi="Times New Roman" w:cs="Times New Roman"/>
          <w:b/>
          <w:sz w:val="28"/>
          <w:szCs w:val="28"/>
        </w:rPr>
        <w:t>ЗИОТЕРАПИИ</w:t>
      </w:r>
    </w:p>
    <w:p w:rsidR="00006599" w:rsidRPr="00006599" w:rsidRDefault="00006599" w:rsidP="001C6C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B2D" w:rsidRPr="00006599" w:rsidRDefault="00C45953" w:rsidP="001C6C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599">
        <w:rPr>
          <w:rFonts w:ascii="Times New Roman" w:hAnsi="Times New Roman" w:cs="Times New Roman"/>
          <w:b/>
          <w:sz w:val="28"/>
          <w:szCs w:val="28"/>
        </w:rPr>
        <w:t>2</w:t>
      </w:r>
      <w:r w:rsidR="00914863" w:rsidRPr="00006599">
        <w:rPr>
          <w:rFonts w:ascii="Times New Roman" w:hAnsi="Times New Roman" w:cs="Times New Roman"/>
          <w:b/>
          <w:sz w:val="28"/>
          <w:szCs w:val="28"/>
        </w:rPr>
        <w:t>9</w:t>
      </w:r>
      <w:r w:rsidRPr="00006599">
        <w:rPr>
          <w:rFonts w:ascii="Times New Roman" w:hAnsi="Times New Roman" w:cs="Times New Roman"/>
          <w:b/>
          <w:sz w:val="28"/>
          <w:szCs w:val="28"/>
        </w:rPr>
        <w:t xml:space="preserve"> мая 2026</w:t>
      </w:r>
      <w:r w:rsidR="00881B2D" w:rsidRPr="0000659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B1B77" w:rsidRPr="00006599" w:rsidRDefault="004A04D1" w:rsidP="001C6C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599">
        <w:rPr>
          <w:rFonts w:ascii="Times New Roman" w:hAnsi="Times New Roman" w:cs="Times New Roman"/>
          <w:b/>
          <w:sz w:val="28"/>
          <w:szCs w:val="28"/>
        </w:rPr>
        <w:t>1</w:t>
      </w:r>
      <w:r w:rsidR="00914863" w:rsidRPr="00006599">
        <w:rPr>
          <w:rFonts w:ascii="Times New Roman" w:hAnsi="Times New Roman" w:cs="Times New Roman"/>
          <w:b/>
          <w:sz w:val="28"/>
          <w:szCs w:val="28"/>
        </w:rPr>
        <w:t>0</w:t>
      </w:r>
      <w:r w:rsidR="004944D0" w:rsidRPr="00006599">
        <w:rPr>
          <w:rFonts w:ascii="Times New Roman" w:hAnsi="Times New Roman" w:cs="Times New Roman"/>
          <w:b/>
          <w:sz w:val="28"/>
          <w:szCs w:val="28"/>
        </w:rPr>
        <w:t>.</w:t>
      </w:r>
      <w:r w:rsidR="00914863" w:rsidRPr="00006599">
        <w:rPr>
          <w:rFonts w:ascii="Times New Roman" w:hAnsi="Times New Roman" w:cs="Times New Roman"/>
          <w:b/>
          <w:sz w:val="28"/>
          <w:szCs w:val="28"/>
        </w:rPr>
        <w:t>0</w:t>
      </w:r>
      <w:r w:rsidR="004944D0" w:rsidRPr="00006599">
        <w:rPr>
          <w:rFonts w:ascii="Times New Roman" w:hAnsi="Times New Roman" w:cs="Times New Roman"/>
          <w:b/>
          <w:sz w:val="28"/>
          <w:szCs w:val="28"/>
        </w:rPr>
        <w:t>0</w:t>
      </w:r>
      <w:r w:rsidR="00A10563" w:rsidRPr="00006599">
        <w:rPr>
          <w:rFonts w:ascii="Times New Roman" w:hAnsi="Times New Roman" w:cs="Times New Roman"/>
          <w:b/>
          <w:sz w:val="28"/>
          <w:szCs w:val="28"/>
        </w:rPr>
        <w:t>-1</w:t>
      </w:r>
      <w:r w:rsidR="00914863" w:rsidRPr="00006599">
        <w:rPr>
          <w:rFonts w:ascii="Times New Roman" w:hAnsi="Times New Roman" w:cs="Times New Roman"/>
          <w:b/>
          <w:sz w:val="28"/>
          <w:szCs w:val="28"/>
        </w:rPr>
        <w:t>2</w:t>
      </w:r>
      <w:r w:rsidR="00A10563" w:rsidRPr="00006599">
        <w:rPr>
          <w:rFonts w:ascii="Times New Roman" w:hAnsi="Times New Roman" w:cs="Times New Roman"/>
          <w:b/>
          <w:sz w:val="28"/>
          <w:szCs w:val="28"/>
        </w:rPr>
        <w:t>.</w:t>
      </w:r>
      <w:r w:rsidR="00914863" w:rsidRPr="00006599">
        <w:rPr>
          <w:rFonts w:ascii="Times New Roman" w:hAnsi="Times New Roman" w:cs="Times New Roman"/>
          <w:b/>
          <w:sz w:val="28"/>
          <w:szCs w:val="28"/>
        </w:rPr>
        <w:t>0</w:t>
      </w:r>
      <w:r w:rsidR="00A10563" w:rsidRPr="00006599">
        <w:rPr>
          <w:rFonts w:ascii="Times New Roman" w:hAnsi="Times New Roman" w:cs="Times New Roman"/>
          <w:b/>
          <w:sz w:val="28"/>
          <w:szCs w:val="28"/>
        </w:rPr>
        <w:t>0</w:t>
      </w:r>
      <w:r w:rsidR="001473D1" w:rsidRPr="00006599">
        <w:rPr>
          <w:rFonts w:ascii="Times New Roman" w:hAnsi="Times New Roman" w:cs="Times New Roman"/>
          <w:b/>
          <w:sz w:val="28"/>
          <w:szCs w:val="28"/>
        </w:rPr>
        <w:t>, большой конференц</w:t>
      </w:r>
      <w:r w:rsidR="00B5773E" w:rsidRPr="00006599">
        <w:rPr>
          <w:rFonts w:ascii="Times New Roman" w:hAnsi="Times New Roman" w:cs="Times New Roman"/>
          <w:b/>
          <w:sz w:val="28"/>
          <w:szCs w:val="28"/>
        </w:rPr>
        <w:t>-</w:t>
      </w:r>
      <w:r w:rsidR="001473D1" w:rsidRPr="00006599">
        <w:rPr>
          <w:rFonts w:ascii="Times New Roman" w:hAnsi="Times New Roman" w:cs="Times New Roman"/>
          <w:b/>
          <w:sz w:val="28"/>
          <w:szCs w:val="28"/>
        </w:rPr>
        <w:t>зал</w:t>
      </w:r>
    </w:p>
    <w:p w:rsidR="005E63ED" w:rsidRDefault="005E63ED" w:rsidP="001C6C63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3"/>
        <w:gridCol w:w="5691"/>
      </w:tblGrid>
      <w:tr w:rsidR="00540808" w:rsidRPr="00B8323F" w:rsidTr="006D2D40">
        <w:tc>
          <w:tcPr>
            <w:tcW w:w="3773" w:type="dxa"/>
          </w:tcPr>
          <w:p w:rsidR="00540808" w:rsidRPr="00B8323F" w:rsidRDefault="00D2221A" w:rsidP="00540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="00540808" w:rsidRPr="00B8323F">
              <w:rPr>
                <w:rFonts w:ascii="Times New Roman" w:hAnsi="Times New Roman" w:cs="Times New Roman"/>
                <w:sz w:val="28"/>
                <w:szCs w:val="28"/>
              </w:rPr>
              <w:t xml:space="preserve"> секции:</w:t>
            </w:r>
          </w:p>
        </w:tc>
        <w:tc>
          <w:tcPr>
            <w:tcW w:w="5691" w:type="dxa"/>
          </w:tcPr>
          <w:p w:rsidR="00540808" w:rsidRPr="00B8323F" w:rsidRDefault="00540808" w:rsidP="00540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323F">
              <w:rPr>
                <w:rFonts w:ascii="Times New Roman" w:hAnsi="Times New Roman" w:cs="Times New Roman"/>
                <w:sz w:val="28"/>
                <w:szCs w:val="28"/>
              </w:rPr>
              <w:t>докт</w:t>
            </w:r>
            <w:proofErr w:type="spellEnd"/>
            <w:r w:rsidRPr="00B8323F">
              <w:rPr>
                <w:rFonts w:ascii="Times New Roman" w:hAnsi="Times New Roman" w:cs="Times New Roman"/>
                <w:sz w:val="28"/>
                <w:szCs w:val="28"/>
              </w:rPr>
              <w:t xml:space="preserve">. ветер. наук, проф. </w:t>
            </w:r>
            <w:r w:rsidRPr="00E843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Крячко О.В.</w:t>
            </w:r>
          </w:p>
        </w:tc>
      </w:tr>
      <w:tr w:rsidR="00540808" w:rsidRPr="00B8323F" w:rsidTr="006D2D40">
        <w:tc>
          <w:tcPr>
            <w:tcW w:w="3773" w:type="dxa"/>
          </w:tcPr>
          <w:p w:rsidR="00540808" w:rsidRPr="00B8323F" w:rsidRDefault="00540808" w:rsidP="00540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23F">
              <w:rPr>
                <w:rFonts w:ascii="Times New Roman" w:hAnsi="Times New Roman" w:cs="Times New Roman"/>
                <w:sz w:val="28"/>
                <w:szCs w:val="28"/>
              </w:rPr>
              <w:t>Секретарь секции:</w:t>
            </w:r>
          </w:p>
        </w:tc>
        <w:tc>
          <w:tcPr>
            <w:tcW w:w="5691" w:type="dxa"/>
          </w:tcPr>
          <w:p w:rsidR="00540808" w:rsidRPr="00B8323F" w:rsidRDefault="00E843B5" w:rsidP="00540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канд. ветер. наук</w:t>
            </w:r>
            <w:r w:rsidR="00540808" w:rsidRPr="00B832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43B5">
              <w:rPr>
                <w:rStyle w:val="a7"/>
                <w:rFonts w:ascii="Times New Roman" w:hAnsi="Times New Roman" w:cs="Times New Roman"/>
                <w:b/>
                <w:bCs/>
                <w:sz w:val="28"/>
                <w:szCs w:val="28"/>
              </w:rPr>
              <w:t>Александрова Е.Ю.</w:t>
            </w:r>
          </w:p>
        </w:tc>
      </w:tr>
    </w:tbl>
    <w:p w:rsidR="00540808" w:rsidRDefault="00540808" w:rsidP="001C6C63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8364"/>
      </w:tblGrid>
      <w:tr w:rsidR="00646374" w:rsidRPr="00BB1340" w:rsidTr="006271B3">
        <w:trPr>
          <w:trHeight w:val="1821"/>
        </w:trPr>
        <w:tc>
          <w:tcPr>
            <w:tcW w:w="1134" w:type="dxa"/>
          </w:tcPr>
          <w:p w:rsidR="00646374" w:rsidRPr="005D7DDD" w:rsidRDefault="00D27B1C" w:rsidP="00627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8364" w:type="dxa"/>
          </w:tcPr>
          <w:p w:rsidR="00646374" w:rsidRPr="00C92778" w:rsidRDefault="00646374" w:rsidP="006271B3">
            <w:pPr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C92778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Терапевтическая эффективность применения витаминно-минерального</w:t>
            </w:r>
            <w:r w:rsidRPr="00C92778">
              <w:rPr>
                <w:b/>
                <w:caps/>
                <w:sz w:val="28"/>
                <w:szCs w:val="28"/>
              </w:rPr>
              <w:t xml:space="preserve"> </w:t>
            </w:r>
            <w:r w:rsidRPr="00C92778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концентрата при субклиническом кетозе первотелок голштинской породы</w:t>
            </w:r>
          </w:p>
          <w:p w:rsidR="00646374" w:rsidRPr="00C92778" w:rsidRDefault="00646374" w:rsidP="006271B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927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Кочуева</w:t>
            </w:r>
            <w:proofErr w:type="spellEnd"/>
            <w:r w:rsidRPr="00C927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Н.А.</w:t>
            </w:r>
            <w:r w:rsidRPr="00C92778">
              <w:rPr>
                <w:rFonts w:ascii="Times New Roman" w:hAnsi="Times New Roman" w:cs="Times New Roman"/>
                <w:i/>
                <w:sz w:val="28"/>
                <w:szCs w:val="28"/>
              </w:rPr>
              <w:t>, Протасова Е.М.</w:t>
            </w:r>
          </w:p>
          <w:p w:rsidR="00646374" w:rsidRDefault="00646374" w:rsidP="00627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778">
              <w:rPr>
                <w:rFonts w:ascii="Times New Roman" w:hAnsi="Times New Roman" w:cs="Times New Roman"/>
                <w:sz w:val="28"/>
                <w:szCs w:val="28"/>
              </w:rPr>
              <w:t xml:space="preserve">Костромская государственная сельскохозяйственная академия, </w:t>
            </w:r>
            <w:r w:rsidR="006D2D4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92778">
              <w:rPr>
                <w:rFonts w:ascii="Times New Roman" w:hAnsi="Times New Roman" w:cs="Times New Roman"/>
                <w:sz w:val="28"/>
                <w:szCs w:val="28"/>
              </w:rPr>
              <w:t>Кострома, Россия</w:t>
            </w:r>
          </w:p>
          <w:p w:rsidR="008410FE" w:rsidRPr="005D7DDD" w:rsidRDefault="008410FE" w:rsidP="00627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1340" w:rsidRPr="00BB1340" w:rsidTr="005842A9">
        <w:trPr>
          <w:trHeight w:val="1807"/>
        </w:trPr>
        <w:tc>
          <w:tcPr>
            <w:tcW w:w="1134" w:type="dxa"/>
          </w:tcPr>
          <w:p w:rsidR="005279D1" w:rsidRPr="005D7DDD" w:rsidRDefault="00D27B1C" w:rsidP="001C6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</w:t>
            </w:r>
          </w:p>
        </w:tc>
        <w:tc>
          <w:tcPr>
            <w:tcW w:w="8364" w:type="dxa"/>
          </w:tcPr>
          <w:p w:rsidR="005279D1" w:rsidRPr="005D7DDD" w:rsidRDefault="00C45953" w:rsidP="001C6C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DDD">
              <w:rPr>
                <w:rFonts w:ascii="Times New Roman" w:hAnsi="Times New Roman" w:cs="Times New Roman"/>
                <w:b/>
                <w:sz w:val="28"/>
                <w:szCs w:val="28"/>
              </w:rPr>
              <w:t>ПЕРСПЕКТИВЫ ПРИМЕНЕНИЯ ЭРЛОТИНИБА ПРИ РАКЕ ЛЕГКОГО У МЕЛКИХ ЖИВОТНЫХ</w:t>
            </w:r>
          </w:p>
          <w:p w:rsidR="005279D1" w:rsidRPr="005D7DDD" w:rsidRDefault="00C45953" w:rsidP="001C6C6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42A9">
              <w:rPr>
                <w:rFonts w:ascii="Times New Roman" w:hAnsi="Times New Roman" w:cs="Times New Roman"/>
                <w:i/>
                <w:sz w:val="28"/>
                <w:szCs w:val="28"/>
              </w:rPr>
              <w:t>Семенов Б.С.,</w:t>
            </w:r>
            <w:r w:rsidRPr="005D7D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Назарова А.В.</w:t>
            </w:r>
          </w:p>
          <w:p w:rsidR="005279D1" w:rsidRPr="005D7DDD" w:rsidRDefault="005279D1" w:rsidP="001C6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DDD">
              <w:rPr>
                <w:rFonts w:ascii="Times New Roman" w:hAnsi="Times New Roman" w:cs="Times New Roman"/>
                <w:sz w:val="28"/>
                <w:szCs w:val="28"/>
              </w:rPr>
              <w:t>Санкт-Петербургский государственный университет ветеринарной медицины</w:t>
            </w:r>
            <w:r w:rsidR="00666A75" w:rsidRPr="005D7DDD">
              <w:rPr>
                <w:rFonts w:ascii="Times New Roman" w:hAnsi="Times New Roman" w:cs="Times New Roman"/>
                <w:sz w:val="28"/>
                <w:szCs w:val="28"/>
              </w:rPr>
              <w:t>, Санкт-Петербург, Россия</w:t>
            </w:r>
          </w:p>
        </w:tc>
      </w:tr>
      <w:tr w:rsidR="00BB1340" w:rsidRPr="00BB1340" w:rsidTr="00006599">
        <w:trPr>
          <w:trHeight w:val="849"/>
        </w:trPr>
        <w:tc>
          <w:tcPr>
            <w:tcW w:w="1134" w:type="dxa"/>
          </w:tcPr>
          <w:p w:rsidR="00F97A26" w:rsidRPr="00BF1F5B" w:rsidRDefault="00D27B1C" w:rsidP="001C6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8364" w:type="dxa"/>
          </w:tcPr>
          <w:p w:rsidR="00C45953" w:rsidRPr="005D7DDD" w:rsidRDefault="00C45953" w:rsidP="001C6C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DDD">
              <w:rPr>
                <w:rFonts w:ascii="Times New Roman" w:hAnsi="Times New Roman" w:cs="Times New Roman"/>
                <w:b/>
                <w:sz w:val="28"/>
                <w:szCs w:val="28"/>
              </w:rPr>
              <w:t>ВЛИЯНИЕ РАЗЛИЧНЫХ ПРОТИВОВ</w:t>
            </w:r>
            <w:r w:rsidR="00A24B57">
              <w:rPr>
                <w:rFonts w:ascii="Times New Roman" w:hAnsi="Times New Roman" w:cs="Times New Roman"/>
                <w:b/>
                <w:sz w:val="28"/>
                <w:szCs w:val="28"/>
              </w:rPr>
              <w:t>ОСПАЛИТЕЛЬНЫХ ГЛЮКОКОРТИКОСТЕРОИ</w:t>
            </w:r>
            <w:r w:rsidRPr="005D7D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ДНЫХ ПРЕПАРАТОВ НА </w:t>
            </w:r>
            <w:r w:rsidR="0095151F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5D7D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ОСНОВНЫЕ СВОЙСТВА ГЕМОСТАЗА </w:t>
            </w:r>
          </w:p>
          <w:p w:rsidR="00C45953" w:rsidRPr="005D7DDD" w:rsidRDefault="00C45953" w:rsidP="001C6C6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A24B57">
              <w:rPr>
                <w:rFonts w:ascii="Times New Roman" w:hAnsi="Times New Roman" w:cs="Times New Roman"/>
                <w:i/>
                <w:sz w:val="28"/>
                <w:szCs w:val="28"/>
              </w:rPr>
              <w:t>Бокарев</w:t>
            </w:r>
            <w:proofErr w:type="spellEnd"/>
            <w:r w:rsidRPr="00A24B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А. В.,</w:t>
            </w:r>
            <w:r w:rsidRPr="005D7D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Минина А. О.</w:t>
            </w:r>
          </w:p>
          <w:p w:rsidR="00F97A26" w:rsidRDefault="00C45953" w:rsidP="001C6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DDD">
              <w:rPr>
                <w:rFonts w:ascii="Times New Roman" w:hAnsi="Times New Roman" w:cs="Times New Roman"/>
                <w:sz w:val="28"/>
                <w:szCs w:val="28"/>
              </w:rPr>
              <w:t>Санкт-Петербургский государственный университет ветеринарной медицины, Санкт-Петербург, Россия</w:t>
            </w:r>
          </w:p>
          <w:p w:rsidR="008410FE" w:rsidRPr="005D7DDD" w:rsidRDefault="008410FE" w:rsidP="001C6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599" w:rsidRPr="00BB1340" w:rsidTr="00CC76A9">
        <w:tc>
          <w:tcPr>
            <w:tcW w:w="1134" w:type="dxa"/>
          </w:tcPr>
          <w:p w:rsidR="00006599" w:rsidRPr="009523E5" w:rsidRDefault="00D27B1C" w:rsidP="00CC76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10.45</w:t>
            </w:r>
          </w:p>
        </w:tc>
        <w:tc>
          <w:tcPr>
            <w:tcW w:w="8364" w:type="dxa"/>
          </w:tcPr>
          <w:p w:rsidR="00006599" w:rsidRPr="005D7DDD" w:rsidRDefault="00006599" w:rsidP="00CC76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D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ВЛИЯНИЕ ПРИМЕНЕНИЯ ЛИПИДНОЙ ФРАКЦИИ БУРЫХ ВОДОРОСЛЕЙ НА МОРФОЛОГИЧЕСКИЕ ПОКАЗАТЕЛИ КРОВИ ЦЫПЛЯТ-БРОЙЛЕРОВ </w:t>
            </w:r>
          </w:p>
          <w:p w:rsidR="00006599" w:rsidRPr="005D7DDD" w:rsidRDefault="00006599" w:rsidP="00CC76A9">
            <w:pPr>
              <w:ind w:left="-11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7D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Дмитриенко М.В.,</w:t>
            </w:r>
            <w:r w:rsidRPr="005D7DD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Карпенко Л.Ю. </w:t>
            </w:r>
          </w:p>
          <w:p w:rsidR="00006599" w:rsidRDefault="00006599" w:rsidP="00CC76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DDD">
              <w:rPr>
                <w:rFonts w:ascii="Times New Roman" w:hAnsi="Times New Roman" w:cs="Times New Roman"/>
                <w:sz w:val="28"/>
                <w:szCs w:val="28"/>
              </w:rPr>
              <w:t>Санкт-Петербургский государственный университет ветеринарной медицины, Санкт-Петербург, Россия</w:t>
            </w:r>
          </w:p>
          <w:p w:rsidR="008410FE" w:rsidRPr="005D7DDD" w:rsidRDefault="008410FE" w:rsidP="00CC76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4AF" w:rsidRPr="00BB1340" w:rsidTr="006271B3">
        <w:trPr>
          <w:trHeight w:val="1821"/>
        </w:trPr>
        <w:tc>
          <w:tcPr>
            <w:tcW w:w="1134" w:type="dxa"/>
          </w:tcPr>
          <w:p w:rsidR="000304AF" w:rsidRPr="005D7DDD" w:rsidRDefault="00D27B1C" w:rsidP="00627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8364" w:type="dxa"/>
          </w:tcPr>
          <w:p w:rsidR="000304AF" w:rsidRPr="005D7DDD" w:rsidRDefault="000304AF" w:rsidP="006271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D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БУРЫЕ ВОДОРОСЛИ БЕЛОГО МОРЯ – ПЕРСПЕКТИВНЫЙ ИСТОЧНИК БИОАКТИВНЫХ ВЕЩЕСТВ ДЛЯ ЖИВОТНЫХ </w:t>
            </w:r>
          </w:p>
          <w:p w:rsidR="000304AF" w:rsidRPr="005D7DDD" w:rsidRDefault="000304AF" w:rsidP="006271B3">
            <w:pPr>
              <w:ind w:left="-11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5842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Бахта</w:t>
            </w:r>
            <w:proofErr w:type="spellEnd"/>
            <w:r w:rsidRPr="005842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А.А.,</w:t>
            </w:r>
            <w:r w:rsidRPr="005D7DD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Карпенко Л.Ю.</w:t>
            </w:r>
          </w:p>
          <w:p w:rsidR="000304AF" w:rsidRPr="005D7DDD" w:rsidRDefault="000304AF" w:rsidP="00627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DD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D7DDD">
              <w:rPr>
                <w:rFonts w:ascii="Times New Roman" w:hAnsi="Times New Roman" w:cs="Times New Roman"/>
                <w:sz w:val="28"/>
                <w:szCs w:val="28"/>
              </w:rPr>
              <w:t>Санкт-Петербургский государственный университет ветеринарной медицины, Санкт-Петербург, Россия</w:t>
            </w:r>
          </w:p>
        </w:tc>
      </w:tr>
      <w:tr w:rsidR="00BB1340" w:rsidRPr="00E52988" w:rsidTr="005842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31EE" w:rsidRPr="005D7DDD" w:rsidRDefault="00D27B1C" w:rsidP="001C6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11.15</w:t>
            </w: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:rsidR="00C45953" w:rsidRPr="005D7DDD" w:rsidRDefault="00C45953" w:rsidP="001C6C63">
            <w:pPr>
              <w:rPr>
                <w:rStyle w:val="layout"/>
                <w:rFonts w:ascii="Times New Roman" w:hAnsi="Times New Roman" w:cs="Times New Roman"/>
                <w:b/>
                <w:sz w:val="28"/>
                <w:szCs w:val="28"/>
              </w:rPr>
            </w:pPr>
            <w:r w:rsidRPr="005D7DDD">
              <w:rPr>
                <w:rStyle w:val="layout"/>
                <w:rFonts w:ascii="Times New Roman" w:hAnsi="Times New Roman" w:cs="Times New Roman"/>
                <w:b/>
                <w:sz w:val="28"/>
                <w:szCs w:val="28"/>
              </w:rPr>
              <w:t xml:space="preserve">РОЛЬ ХЕЛАТНЫХ СОЕДИНЕНИЙ В КОРРЕКЦИИ </w:t>
            </w:r>
            <w:r w:rsidR="001308E5">
              <w:rPr>
                <w:rStyle w:val="layout"/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5D7DDD">
              <w:rPr>
                <w:rStyle w:val="layout"/>
                <w:rFonts w:ascii="Times New Roman" w:hAnsi="Times New Roman" w:cs="Times New Roman"/>
                <w:b/>
                <w:sz w:val="28"/>
                <w:szCs w:val="28"/>
              </w:rPr>
              <w:t xml:space="preserve">ОКСИДАТИВНОГО СТРЕССА У РЫБ В УСЛОВИЯХ </w:t>
            </w:r>
            <w:r w:rsidR="001308E5">
              <w:rPr>
                <w:rStyle w:val="layout"/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5D7DDD">
              <w:rPr>
                <w:rStyle w:val="layout"/>
                <w:rFonts w:ascii="Times New Roman" w:hAnsi="Times New Roman" w:cs="Times New Roman"/>
                <w:b/>
                <w:sz w:val="28"/>
                <w:szCs w:val="28"/>
              </w:rPr>
              <w:t xml:space="preserve">ИНДУСТРИАЛЬНОЙ АКВАКУЛЬТУРЫ </w:t>
            </w:r>
          </w:p>
          <w:p w:rsidR="00C45953" w:rsidRPr="005D7DDD" w:rsidRDefault="00C45953" w:rsidP="001C6C6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42A9">
              <w:rPr>
                <w:rFonts w:ascii="Times New Roman" w:hAnsi="Times New Roman" w:cs="Times New Roman"/>
                <w:i/>
                <w:sz w:val="28"/>
                <w:szCs w:val="28"/>
              </w:rPr>
              <w:t>Карпенко Л.Ю.,</w:t>
            </w:r>
            <w:r w:rsidRPr="005D7D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D7D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Махнин</w:t>
            </w:r>
            <w:proofErr w:type="spellEnd"/>
            <w:r w:rsidRPr="005D7D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И.А.</w:t>
            </w:r>
          </w:p>
          <w:p w:rsidR="00BA31EE" w:rsidRDefault="00C45953" w:rsidP="001C6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DDD">
              <w:rPr>
                <w:rFonts w:ascii="Times New Roman" w:hAnsi="Times New Roman" w:cs="Times New Roman"/>
                <w:sz w:val="28"/>
                <w:szCs w:val="28"/>
              </w:rPr>
              <w:t>Санкт-Петербургский государственный университет ветеринарной медицины, Санкт-Петербург, Россия</w:t>
            </w:r>
          </w:p>
          <w:p w:rsidR="008410FE" w:rsidRPr="005D7DDD" w:rsidRDefault="008410FE" w:rsidP="001C6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340" w:rsidRPr="00BB1340" w:rsidTr="00A24B57">
        <w:trPr>
          <w:trHeight w:val="1755"/>
        </w:trPr>
        <w:tc>
          <w:tcPr>
            <w:tcW w:w="1134" w:type="dxa"/>
          </w:tcPr>
          <w:p w:rsidR="002E2E35" w:rsidRPr="00BF1F5B" w:rsidRDefault="00D27B1C" w:rsidP="001C6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8364" w:type="dxa"/>
          </w:tcPr>
          <w:p w:rsidR="00E52988" w:rsidRPr="005D7DDD" w:rsidRDefault="00E52988" w:rsidP="001C6C63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D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ВЛИЯНИЕ ХИТОЗАНА НА ИММУННО-БИОХИМИЧЕСКИЙ СТАТУС КОРОВ </w:t>
            </w:r>
          </w:p>
          <w:p w:rsidR="00E52988" w:rsidRPr="005D7DDD" w:rsidRDefault="00E52988" w:rsidP="001C6C63">
            <w:pPr>
              <w:ind w:left="-10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D7D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Балыкина А.Б., </w:t>
            </w:r>
            <w:proofErr w:type="spellStart"/>
            <w:r w:rsidRPr="005842A9">
              <w:rPr>
                <w:rFonts w:ascii="Times New Roman" w:hAnsi="Times New Roman" w:cs="Times New Roman"/>
                <w:i/>
                <w:sz w:val="28"/>
                <w:szCs w:val="28"/>
              </w:rPr>
              <w:t>Татькова</w:t>
            </w:r>
            <w:proofErr w:type="spellEnd"/>
            <w:r w:rsidRPr="005842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А.С.</w:t>
            </w:r>
            <w:r w:rsidRPr="005D7D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2E2E35" w:rsidRPr="005D7DDD" w:rsidRDefault="002E2E35" w:rsidP="001C6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DDD">
              <w:rPr>
                <w:rFonts w:ascii="Times New Roman" w:hAnsi="Times New Roman" w:cs="Times New Roman"/>
                <w:sz w:val="28"/>
                <w:szCs w:val="28"/>
              </w:rPr>
              <w:t>Санкт-Петербургский государственный университет ветеринарной медицины</w:t>
            </w:r>
            <w:r w:rsidR="00666A75" w:rsidRPr="005D7DDD">
              <w:rPr>
                <w:rFonts w:ascii="Times New Roman" w:hAnsi="Times New Roman" w:cs="Times New Roman"/>
                <w:sz w:val="28"/>
                <w:szCs w:val="28"/>
              </w:rPr>
              <w:t>, Санкт-Петербург, Россия</w:t>
            </w:r>
            <w:r w:rsidR="00E06087" w:rsidRPr="005D7D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523E5" w:rsidRPr="00BB1340" w:rsidTr="005842A9">
        <w:tc>
          <w:tcPr>
            <w:tcW w:w="1134" w:type="dxa"/>
          </w:tcPr>
          <w:p w:rsidR="009523E5" w:rsidRPr="00BF1F5B" w:rsidRDefault="00D27B1C" w:rsidP="001C6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11.45</w:t>
            </w:r>
          </w:p>
        </w:tc>
        <w:tc>
          <w:tcPr>
            <w:tcW w:w="8364" w:type="dxa"/>
          </w:tcPr>
          <w:p w:rsidR="00063CE5" w:rsidRPr="00063CE5" w:rsidRDefault="00063CE5" w:rsidP="00063CE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aps/>
                <w:color w:val="34343C"/>
                <w:sz w:val="28"/>
                <w:szCs w:val="28"/>
                <w:lang w:eastAsia="ru-RU"/>
              </w:rPr>
            </w:pPr>
            <w:r w:rsidRPr="00063CE5">
              <w:rPr>
                <w:rFonts w:ascii="Times New Roman" w:eastAsia="Times New Roman" w:hAnsi="Times New Roman" w:cs="Times New Roman"/>
                <w:b/>
                <w:caps/>
                <w:color w:val="34343C"/>
                <w:sz w:val="28"/>
                <w:szCs w:val="28"/>
                <w:lang w:eastAsia="ru-RU"/>
              </w:rPr>
              <w:t>Коррекция метаболических нарушений при бронхопневмонии телят с помощью органических кислот</w:t>
            </w:r>
          </w:p>
          <w:p w:rsidR="009523E5" w:rsidRPr="009523E5" w:rsidRDefault="009523E5" w:rsidP="009523E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27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Хомин А.И</w:t>
            </w:r>
            <w:r w:rsidRPr="009523E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., </w:t>
            </w:r>
            <w:proofErr w:type="spellStart"/>
            <w:r w:rsidRPr="009523E5">
              <w:rPr>
                <w:rFonts w:ascii="Times New Roman" w:hAnsi="Times New Roman" w:cs="Times New Roman"/>
                <w:i/>
                <w:sz w:val="28"/>
                <w:szCs w:val="28"/>
              </w:rPr>
              <w:t>Лукоянова</w:t>
            </w:r>
            <w:proofErr w:type="spellEnd"/>
            <w:r w:rsidRPr="009523E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Л.А.</w:t>
            </w:r>
          </w:p>
          <w:p w:rsidR="009523E5" w:rsidRDefault="009523E5" w:rsidP="001C6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DDD">
              <w:rPr>
                <w:rFonts w:ascii="Times New Roman" w:hAnsi="Times New Roman" w:cs="Times New Roman"/>
                <w:sz w:val="28"/>
                <w:szCs w:val="28"/>
              </w:rPr>
              <w:t>Санкт-Петербургский государственный университет ветеринарной медицины, Санкт-Петербург, Россия</w:t>
            </w:r>
          </w:p>
          <w:p w:rsidR="008410FE" w:rsidRPr="005D7DDD" w:rsidRDefault="008410FE" w:rsidP="001C6C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1340" w:rsidRPr="00BB1340" w:rsidTr="005842A9">
        <w:trPr>
          <w:trHeight w:val="1843"/>
        </w:trPr>
        <w:tc>
          <w:tcPr>
            <w:tcW w:w="1134" w:type="dxa"/>
          </w:tcPr>
          <w:p w:rsidR="007E07BA" w:rsidRPr="005D7DDD" w:rsidRDefault="00D27B1C" w:rsidP="001C6C63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8364" w:type="dxa"/>
          </w:tcPr>
          <w:p w:rsidR="00400017" w:rsidRPr="005D7DDD" w:rsidRDefault="00400017" w:rsidP="001C6C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D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ВЛИЯНИЕ ПРИМЕНЕНИЯ БЕЛКОВОЙ ФРАКЦИИ БУРЫХ ВОДОРОСЛЕЙ НА МОРФОЛОГИЧЕСКИЙ ПОКАЗАТЕЛИ КРОВИ СЕЛЬСКОХОЗЯЙСТВЕННОЙ ПТИЦЫ </w:t>
            </w:r>
          </w:p>
          <w:p w:rsidR="00400017" w:rsidRPr="005D7DDD" w:rsidRDefault="00400017" w:rsidP="001C6C63">
            <w:pPr>
              <w:ind w:left="-11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5D7D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Камариза</w:t>
            </w:r>
            <w:proofErr w:type="spellEnd"/>
            <w:r w:rsidRPr="005D7D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К., </w:t>
            </w:r>
            <w:r w:rsidRPr="005D7DDD">
              <w:rPr>
                <w:rFonts w:ascii="Times New Roman" w:hAnsi="Times New Roman" w:cs="Times New Roman"/>
                <w:i/>
                <w:sz w:val="28"/>
                <w:szCs w:val="28"/>
              </w:rPr>
              <w:t>Карпенко Л.Ю.</w:t>
            </w:r>
            <w:r w:rsidRPr="005D7D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7E07BA" w:rsidRPr="005D7DDD" w:rsidRDefault="004941F7" w:rsidP="001C6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DDD">
              <w:rPr>
                <w:rFonts w:ascii="Times New Roman" w:hAnsi="Times New Roman" w:cs="Times New Roman"/>
                <w:sz w:val="28"/>
                <w:szCs w:val="28"/>
              </w:rPr>
              <w:t>Санкт-Петербургский государственный университет ветеринарной медицины, Санкт-Петербург, Россия</w:t>
            </w:r>
          </w:p>
          <w:p w:rsidR="00FB2CC1" w:rsidRPr="005D7DDD" w:rsidRDefault="00FB2CC1" w:rsidP="001C6C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07BA" w:rsidRPr="00BB1340" w:rsidTr="005842A9">
        <w:trPr>
          <w:trHeight w:val="1801"/>
        </w:trPr>
        <w:tc>
          <w:tcPr>
            <w:tcW w:w="1134" w:type="dxa"/>
          </w:tcPr>
          <w:p w:rsidR="007E07BA" w:rsidRPr="005D7DDD" w:rsidRDefault="00D27B1C" w:rsidP="001C6C6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27B1C"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</w:p>
        </w:tc>
        <w:tc>
          <w:tcPr>
            <w:tcW w:w="8364" w:type="dxa"/>
          </w:tcPr>
          <w:p w:rsidR="00FB2CC1" w:rsidRPr="00540808" w:rsidRDefault="00FB2CC1" w:rsidP="001C6C6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08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ЛЕЧЕНИЕ ТОКСИЧЕСКОЙ ДИСПЕПСИИ ТЕЛЯТ </w:t>
            </w:r>
          </w:p>
          <w:p w:rsidR="004941F7" w:rsidRPr="00540808" w:rsidRDefault="00FB2CC1" w:rsidP="001C6C6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 w:rsidRPr="0054080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Файзиева</w:t>
            </w:r>
            <w:proofErr w:type="spellEnd"/>
            <w:r w:rsidRPr="0054080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С. Ф., </w:t>
            </w:r>
            <w:proofErr w:type="spellStart"/>
            <w:r w:rsidRPr="0054080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Норбоев</w:t>
            </w:r>
            <w:proofErr w:type="spellEnd"/>
            <w:r w:rsidRPr="0054080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К.Н., Рустамов Б.С</w:t>
            </w:r>
            <w:r w:rsidR="004941F7" w:rsidRPr="0054080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5D7DDD" w:rsidRPr="00540808" w:rsidRDefault="005D7DDD" w:rsidP="001C6C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Самаркандский государственный университет ветеринарной медицины, животноводства и биотехнологий. г. Самарканд. Узбекистан. </w:t>
            </w:r>
          </w:p>
          <w:p w:rsidR="007E07BA" w:rsidRPr="00540808" w:rsidRDefault="007E07BA" w:rsidP="001C6C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B668E" w:rsidRDefault="00BB668E" w:rsidP="00B577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7BA" w:rsidRPr="00BB1340" w:rsidRDefault="00B5773E" w:rsidP="00B5773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5773E">
        <w:rPr>
          <w:rFonts w:ascii="Times New Roman" w:hAnsi="Times New Roman" w:cs="Times New Roman"/>
          <w:b/>
          <w:sz w:val="28"/>
          <w:szCs w:val="28"/>
        </w:rPr>
        <w:t>Ответы на вопросы</w:t>
      </w:r>
    </w:p>
    <w:p w:rsidR="00B5773E" w:rsidRDefault="00B5773E" w:rsidP="00A24B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68E" w:rsidRDefault="00BB668E" w:rsidP="00BB66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07F" w:rsidRPr="005842A9" w:rsidRDefault="008410FE" w:rsidP="00BB66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12.30-12.40. - </w:t>
      </w:r>
      <w:r w:rsidR="00A10563" w:rsidRPr="005842A9">
        <w:rPr>
          <w:rFonts w:ascii="Times New Roman" w:hAnsi="Times New Roman" w:cs="Times New Roman"/>
          <w:b/>
          <w:sz w:val="28"/>
          <w:szCs w:val="28"/>
        </w:rPr>
        <w:t>Перерыв</w:t>
      </w:r>
    </w:p>
    <w:p w:rsidR="00540808" w:rsidRDefault="00540808" w:rsidP="001C6C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68E" w:rsidRDefault="00BB668E" w:rsidP="001C6C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68E" w:rsidRDefault="00BB668E" w:rsidP="001C6C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68E" w:rsidRDefault="00BB668E" w:rsidP="001C6C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68E" w:rsidRDefault="00BB668E" w:rsidP="001C6C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68E" w:rsidRDefault="00BB668E" w:rsidP="001C6C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68E" w:rsidRDefault="00BB668E" w:rsidP="001C6C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73D1" w:rsidRPr="00006599" w:rsidRDefault="001473D1" w:rsidP="001C6C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599">
        <w:rPr>
          <w:rFonts w:ascii="Times New Roman" w:hAnsi="Times New Roman" w:cs="Times New Roman"/>
          <w:b/>
          <w:sz w:val="28"/>
          <w:szCs w:val="28"/>
        </w:rPr>
        <w:lastRenderedPageBreak/>
        <w:t>Заседание</w:t>
      </w:r>
      <w:r w:rsidR="00FC5BE1" w:rsidRPr="00006599">
        <w:rPr>
          <w:rFonts w:ascii="Times New Roman" w:hAnsi="Times New Roman" w:cs="Times New Roman"/>
          <w:b/>
          <w:sz w:val="28"/>
          <w:szCs w:val="28"/>
        </w:rPr>
        <w:t xml:space="preserve"> четвертое</w:t>
      </w:r>
    </w:p>
    <w:p w:rsidR="001473D1" w:rsidRPr="00006599" w:rsidRDefault="00893AF3" w:rsidP="001C6C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599">
        <w:rPr>
          <w:rFonts w:ascii="Times New Roman" w:hAnsi="Times New Roman" w:cs="Times New Roman"/>
          <w:b/>
          <w:sz w:val="28"/>
          <w:szCs w:val="28"/>
        </w:rPr>
        <w:t>ОСНОВЫ ПА</w:t>
      </w:r>
      <w:r>
        <w:rPr>
          <w:rFonts w:ascii="Times New Roman" w:hAnsi="Times New Roman" w:cs="Times New Roman"/>
          <w:b/>
          <w:sz w:val="28"/>
          <w:szCs w:val="28"/>
        </w:rPr>
        <w:t>ТОГЕНЕЗА НЕЗАРАЗНЫХ ЗАБОЛЕВАНИЙ</w:t>
      </w:r>
    </w:p>
    <w:p w:rsidR="00006599" w:rsidRPr="00006599" w:rsidRDefault="00006599" w:rsidP="001C6C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73D1" w:rsidRPr="00006599" w:rsidRDefault="001473D1" w:rsidP="001C6C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599">
        <w:rPr>
          <w:rFonts w:ascii="Times New Roman" w:hAnsi="Times New Roman" w:cs="Times New Roman"/>
          <w:b/>
          <w:sz w:val="28"/>
          <w:szCs w:val="28"/>
        </w:rPr>
        <w:t>29 мая 2026 года</w:t>
      </w:r>
    </w:p>
    <w:p w:rsidR="001473D1" w:rsidRPr="00006599" w:rsidRDefault="001473D1" w:rsidP="001C6C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599">
        <w:rPr>
          <w:rFonts w:ascii="Times New Roman" w:hAnsi="Times New Roman" w:cs="Times New Roman"/>
          <w:b/>
          <w:sz w:val="28"/>
          <w:szCs w:val="28"/>
        </w:rPr>
        <w:t>12:40 -1</w:t>
      </w:r>
      <w:r w:rsidR="000304AF" w:rsidRPr="00006599">
        <w:rPr>
          <w:rFonts w:ascii="Times New Roman" w:hAnsi="Times New Roman" w:cs="Times New Roman"/>
          <w:b/>
          <w:sz w:val="28"/>
          <w:szCs w:val="28"/>
        </w:rPr>
        <w:t>6</w:t>
      </w:r>
      <w:r w:rsidRPr="00006599">
        <w:rPr>
          <w:rFonts w:ascii="Times New Roman" w:hAnsi="Times New Roman" w:cs="Times New Roman"/>
          <w:b/>
          <w:sz w:val="28"/>
          <w:szCs w:val="28"/>
        </w:rPr>
        <w:t>:00, аудитория 2</w:t>
      </w:r>
    </w:p>
    <w:p w:rsidR="00540808" w:rsidRDefault="00540808" w:rsidP="001C6C63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920"/>
      </w:tblGrid>
      <w:tr w:rsidR="00540808" w:rsidRPr="00006599" w:rsidTr="006176B9">
        <w:tc>
          <w:tcPr>
            <w:tcW w:w="3544" w:type="dxa"/>
          </w:tcPr>
          <w:p w:rsidR="00540808" w:rsidRPr="00006599" w:rsidRDefault="00540808" w:rsidP="0054080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06599">
              <w:rPr>
                <w:rFonts w:ascii="Times New Roman" w:hAnsi="Times New Roman" w:cs="Times New Roman"/>
                <w:sz w:val="28"/>
                <w:szCs w:val="28"/>
              </w:rPr>
              <w:t>Руководитель секции:</w:t>
            </w:r>
          </w:p>
        </w:tc>
        <w:tc>
          <w:tcPr>
            <w:tcW w:w="5920" w:type="dxa"/>
          </w:tcPr>
          <w:p w:rsidR="00540808" w:rsidRPr="00006599" w:rsidRDefault="00540808" w:rsidP="00D2221A">
            <w:pPr>
              <w:shd w:val="clear" w:color="auto" w:fill="FFFFFF"/>
              <w:ind w:left="372"/>
              <w:rPr>
                <w:rFonts w:ascii="Times New Roman" w:hAnsi="Times New Roman" w:cs="Times New Roman"/>
                <w:sz w:val="28"/>
                <w:szCs w:val="28"/>
              </w:rPr>
            </w:pPr>
            <w:r w:rsidRPr="00006599">
              <w:rPr>
                <w:rFonts w:ascii="Times New Roman" w:hAnsi="Times New Roman" w:cs="Times New Roman"/>
                <w:sz w:val="28"/>
                <w:szCs w:val="28"/>
              </w:rPr>
              <w:t>канд. ветер. наук, доцент</w:t>
            </w:r>
            <w:r w:rsidRPr="0000659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843B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Лукоянова</w:t>
            </w:r>
            <w:proofErr w:type="spellEnd"/>
            <w:r w:rsidRPr="00E843B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Л.А.</w:t>
            </w:r>
          </w:p>
        </w:tc>
      </w:tr>
      <w:tr w:rsidR="00540808" w:rsidRPr="00006599" w:rsidTr="006176B9">
        <w:tc>
          <w:tcPr>
            <w:tcW w:w="3544" w:type="dxa"/>
          </w:tcPr>
          <w:p w:rsidR="00540808" w:rsidRPr="00006599" w:rsidRDefault="00540808" w:rsidP="00540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599">
              <w:rPr>
                <w:rFonts w:ascii="Times New Roman" w:hAnsi="Times New Roman" w:cs="Times New Roman"/>
                <w:sz w:val="28"/>
                <w:szCs w:val="28"/>
              </w:rPr>
              <w:t>Секретарь секции:</w:t>
            </w:r>
          </w:p>
        </w:tc>
        <w:tc>
          <w:tcPr>
            <w:tcW w:w="5920" w:type="dxa"/>
          </w:tcPr>
          <w:p w:rsidR="00540808" w:rsidRPr="00006599" w:rsidRDefault="00540808" w:rsidP="00E843B5">
            <w:pPr>
              <w:ind w:left="477"/>
              <w:rPr>
                <w:rFonts w:ascii="Times New Roman" w:hAnsi="Times New Roman" w:cs="Times New Roman"/>
                <w:sz w:val="28"/>
                <w:szCs w:val="28"/>
              </w:rPr>
            </w:pPr>
            <w:r w:rsidRPr="00006599">
              <w:rPr>
                <w:rFonts w:ascii="Times New Roman" w:hAnsi="Times New Roman" w:cs="Times New Roman"/>
                <w:sz w:val="28"/>
                <w:szCs w:val="28"/>
              </w:rPr>
              <w:t xml:space="preserve">канд. ветер. наук </w:t>
            </w:r>
            <w:r w:rsidRPr="00E843B5">
              <w:rPr>
                <w:rStyle w:val="a7"/>
                <w:rFonts w:ascii="Times New Roman" w:hAnsi="Times New Roman" w:cs="Times New Roman"/>
                <w:b/>
                <w:bCs/>
                <w:sz w:val="28"/>
                <w:szCs w:val="28"/>
              </w:rPr>
              <w:t>Александрова Е.Ю.</w:t>
            </w:r>
          </w:p>
        </w:tc>
      </w:tr>
    </w:tbl>
    <w:p w:rsidR="001473D1" w:rsidRPr="00BB1340" w:rsidRDefault="001473D1" w:rsidP="001C6C63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8386"/>
      </w:tblGrid>
      <w:tr w:rsidR="00781D34" w:rsidRPr="00BB1340" w:rsidTr="0054407D">
        <w:trPr>
          <w:trHeight w:val="1905"/>
        </w:trPr>
        <w:tc>
          <w:tcPr>
            <w:tcW w:w="1242" w:type="dxa"/>
          </w:tcPr>
          <w:p w:rsidR="00781D34" w:rsidRPr="006961BE" w:rsidRDefault="00D27B1C" w:rsidP="00544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12.45</w:t>
            </w:r>
          </w:p>
        </w:tc>
        <w:tc>
          <w:tcPr>
            <w:tcW w:w="8386" w:type="dxa"/>
          </w:tcPr>
          <w:p w:rsidR="00781D34" w:rsidRPr="00BB668E" w:rsidRDefault="00781D34" w:rsidP="0054407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BB668E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Оценка эффективности диетического корма при мочекаменной болезни у кошек</w:t>
            </w:r>
          </w:p>
          <w:p w:rsidR="00781D34" w:rsidRPr="00E843B5" w:rsidRDefault="00781D34" w:rsidP="0054407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/>
                <w:color w:val="34343C"/>
                <w:sz w:val="28"/>
                <w:szCs w:val="28"/>
                <w:lang w:eastAsia="ru-RU"/>
              </w:rPr>
            </w:pPr>
            <w:proofErr w:type="spellStart"/>
            <w:r w:rsidRPr="00E843B5">
              <w:rPr>
                <w:rFonts w:ascii="Times New Roman" w:eastAsia="Times New Roman" w:hAnsi="Times New Roman" w:cs="Times New Roman"/>
                <w:b/>
                <w:i/>
                <w:color w:val="34343C"/>
                <w:sz w:val="28"/>
                <w:szCs w:val="28"/>
                <w:lang w:eastAsia="ru-RU"/>
              </w:rPr>
              <w:t>Лукоянова</w:t>
            </w:r>
            <w:proofErr w:type="spellEnd"/>
            <w:r w:rsidRPr="00E843B5">
              <w:rPr>
                <w:rFonts w:ascii="Times New Roman" w:eastAsia="Times New Roman" w:hAnsi="Times New Roman" w:cs="Times New Roman"/>
                <w:b/>
                <w:i/>
                <w:color w:val="34343C"/>
                <w:sz w:val="28"/>
                <w:szCs w:val="28"/>
                <w:lang w:eastAsia="ru-RU"/>
              </w:rPr>
              <w:t xml:space="preserve"> Л.А.</w:t>
            </w:r>
          </w:p>
          <w:p w:rsidR="00781D34" w:rsidRPr="00063CE5" w:rsidRDefault="00781D34" w:rsidP="00544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CE5">
              <w:rPr>
                <w:rFonts w:ascii="Times New Roman" w:hAnsi="Times New Roman" w:cs="Times New Roman"/>
                <w:sz w:val="28"/>
                <w:szCs w:val="28"/>
              </w:rPr>
              <w:t>Санкт-Петербургский государственный университет ветеринарной медицины, Санкт-Петербург, Россия</w:t>
            </w:r>
          </w:p>
          <w:p w:rsidR="00781D34" w:rsidRPr="00063CE5" w:rsidRDefault="00781D34" w:rsidP="0054407D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068" w:rsidRPr="00BB1340" w:rsidTr="00C64E3A">
        <w:trPr>
          <w:trHeight w:val="353"/>
        </w:trPr>
        <w:tc>
          <w:tcPr>
            <w:tcW w:w="1242" w:type="dxa"/>
          </w:tcPr>
          <w:p w:rsidR="004B4068" w:rsidRPr="006961BE" w:rsidRDefault="00D27B1C" w:rsidP="001C6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8386" w:type="dxa"/>
          </w:tcPr>
          <w:p w:rsidR="004B4068" w:rsidRPr="004B4068" w:rsidRDefault="004B4068" w:rsidP="001C6C63">
            <w:pPr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4B4068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Ключевые аспекты патогенеза гипокальциемии у коров</w:t>
            </w:r>
          </w:p>
          <w:p w:rsidR="004B4068" w:rsidRPr="00E843B5" w:rsidRDefault="004B4068" w:rsidP="004B406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843B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Пудовкин Д.Н.</w:t>
            </w:r>
          </w:p>
          <w:p w:rsidR="004B4068" w:rsidRPr="004B4068" w:rsidRDefault="004B4068" w:rsidP="004B40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ветеринарный врач направления КРС, компания ООО «УК Мустанг»</w:t>
            </w:r>
            <w:r w:rsidR="00006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540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Москва, Россия</w:t>
            </w:r>
          </w:p>
          <w:p w:rsidR="004B4068" w:rsidRPr="004B4068" w:rsidRDefault="004B4068" w:rsidP="001C6C6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473D1" w:rsidRPr="00BB1340" w:rsidTr="00C64E3A">
        <w:trPr>
          <w:trHeight w:val="353"/>
        </w:trPr>
        <w:tc>
          <w:tcPr>
            <w:tcW w:w="1242" w:type="dxa"/>
          </w:tcPr>
          <w:p w:rsidR="001473D1" w:rsidRPr="006961BE" w:rsidRDefault="00D27B1C" w:rsidP="001C6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</w:t>
            </w:r>
          </w:p>
        </w:tc>
        <w:tc>
          <w:tcPr>
            <w:tcW w:w="8386" w:type="dxa"/>
          </w:tcPr>
          <w:p w:rsidR="001473D1" w:rsidRDefault="001473D1" w:rsidP="001C6C6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4C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ВЛИЯНИЕ ВЕТЕРИНАРНОЙ ДИЕТЫ «УРИНАРИ» </w:t>
            </w:r>
            <w:r w:rsidR="00BB66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Pr="00D64C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АО «ГАТЧИНСКИЙ КОМБИКОРМОВЫЙ ЗАВОД» НА </w:t>
            </w:r>
            <w:r w:rsidR="00BB66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Pr="00D64C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ПОКАЗАТЕЛИ БЕЛКОВОГО ОБМЕНА КОШЕК ПРИ </w:t>
            </w:r>
            <w:r w:rsidR="00BB66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Pr="00D64C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СТРУВИТНОМ УРОЛИИАЗЕ</w:t>
            </w:r>
          </w:p>
          <w:p w:rsidR="001473D1" w:rsidRPr="00D64C2B" w:rsidRDefault="001473D1" w:rsidP="001C6C63">
            <w:pPr>
              <w:ind w:left="-80"/>
              <w:jc w:val="center"/>
              <w:rPr>
                <w:rStyle w:val="a6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D64C2B">
              <w:rPr>
                <w:rStyle w:val="a6"/>
                <w:rFonts w:ascii="Times New Roman" w:hAnsi="Times New Roman" w:cs="Times New Roman"/>
                <w:i/>
                <w:sz w:val="28"/>
                <w:szCs w:val="28"/>
              </w:rPr>
              <w:t>Шершнева</w:t>
            </w:r>
            <w:r>
              <w:rPr>
                <w:rStyle w:val="a6"/>
                <w:rFonts w:ascii="Times New Roman" w:hAnsi="Times New Roman" w:cs="Times New Roman"/>
                <w:i/>
                <w:sz w:val="28"/>
                <w:szCs w:val="28"/>
              </w:rPr>
              <w:t xml:space="preserve"> И.В.</w:t>
            </w:r>
            <w:r w:rsidRPr="00D64C2B">
              <w:rPr>
                <w:rStyle w:val="a6"/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Pr="00D64C2B">
              <w:rPr>
                <w:rStyle w:val="a6"/>
                <w:rFonts w:ascii="Times New Roman" w:hAnsi="Times New Roman" w:cs="Times New Roman"/>
                <w:b w:val="0"/>
                <w:i/>
                <w:sz w:val="28"/>
                <w:szCs w:val="28"/>
              </w:rPr>
              <w:t>Карпенко Л.Ю.</w:t>
            </w:r>
          </w:p>
          <w:p w:rsidR="001473D1" w:rsidRDefault="001473D1" w:rsidP="001C6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C2B">
              <w:rPr>
                <w:rStyle w:val="a6"/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6961BE">
              <w:rPr>
                <w:rFonts w:ascii="Times New Roman" w:hAnsi="Times New Roman" w:cs="Times New Roman"/>
                <w:sz w:val="28"/>
                <w:szCs w:val="28"/>
              </w:rPr>
              <w:t>Санкт-Петербургский государственный университет ветеринарной медицины, Санкт-Петербург, Россия</w:t>
            </w:r>
          </w:p>
          <w:p w:rsidR="00BB668E" w:rsidRPr="006961BE" w:rsidRDefault="00BB668E" w:rsidP="001C6C63">
            <w:pPr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3D1" w:rsidRPr="00BB1340" w:rsidTr="00C64E3A">
        <w:trPr>
          <w:trHeight w:val="1651"/>
        </w:trPr>
        <w:tc>
          <w:tcPr>
            <w:tcW w:w="1242" w:type="dxa"/>
          </w:tcPr>
          <w:p w:rsidR="001473D1" w:rsidRPr="006961BE" w:rsidRDefault="00D27B1C" w:rsidP="001C6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8386" w:type="dxa"/>
          </w:tcPr>
          <w:p w:rsidR="001473D1" w:rsidRDefault="001473D1" w:rsidP="001C6C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5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СОВРЕМЕННЫЕ МЕТОДЫ РАННЕЙ ЛАБОРАТОРНОЙ </w:t>
            </w:r>
            <w:r w:rsidR="00BB668E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CB1536">
              <w:rPr>
                <w:rFonts w:ascii="Times New Roman" w:hAnsi="Times New Roman" w:cs="Times New Roman"/>
                <w:b/>
                <w:sz w:val="28"/>
                <w:szCs w:val="28"/>
              </w:rPr>
              <w:t>ДИАГНОСТИКИ ХБП У КОШЕК</w:t>
            </w:r>
          </w:p>
          <w:p w:rsidR="001473D1" w:rsidRPr="00CB1536" w:rsidRDefault="001473D1" w:rsidP="001C6C63">
            <w:pPr>
              <w:ind w:left="-8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B15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Петровских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М.Д.</w:t>
            </w:r>
            <w:r w:rsidRPr="00CB15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r w:rsidRPr="00CB1536">
              <w:rPr>
                <w:rFonts w:ascii="Times New Roman" w:hAnsi="Times New Roman" w:cs="Times New Roman"/>
                <w:i/>
                <w:sz w:val="28"/>
                <w:szCs w:val="28"/>
              </w:rPr>
              <w:t>Карпенко Л.Ю.</w:t>
            </w:r>
          </w:p>
          <w:p w:rsidR="001473D1" w:rsidRDefault="001473D1" w:rsidP="001C6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1BE">
              <w:rPr>
                <w:rFonts w:ascii="Times New Roman" w:hAnsi="Times New Roman" w:cs="Times New Roman"/>
                <w:sz w:val="28"/>
                <w:szCs w:val="28"/>
              </w:rPr>
              <w:t>Санкт-Петербургский государственный университет ветеринарной медицины, Санкт-Петербург, Россия</w:t>
            </w:r>
          </w:p>
          <w:p w:rsidR="00BB668E" w:rsidRPr="006961BE" w:rsidRDefault="00BB668E" w:rsidP="001C6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4AF" w:rsidRPr="00BB1340" w:rsidTr="00540808">
        <w:trPr>
          <w:trHeight w:val="1905"/>
        </w:trPr>
        <w:tc>
          <w:tcPr>
            <w:tcW w:w="1242" w:type="dxa"/>
          </w:tcPr>
          <w:p w:rsidR="000304AF" w:rsidRPr="00BB1340" w:rsidRDefault="00D27B1C" w:rsidP="006271B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27B1C">
              <w:rPr>
                <w:rFonts w:ascii="Times New Roman" w:hAnsi="Times New Roman" w:cs="Times New Roman"/>
                <w:sz w:val="28"/>
                <w:szCs w:val="28"/>
              </w:rPr>
              <w:t>13.45</w:t>
            </w:r>
          </w:p>
        </w:tc>
        <w:tc>
          <w:tcPr>
            <w:tcW w:w="8386" w:type="dxa"/>
          </w:tcPr>
          <w:p w:rsidR="000304AF" w:rsidRDefault="000304AF" w:rsidP="006271B3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CB1536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КИСТЫ ЯИЧНИКОВ КРУПНОГО РОГАТОГО СКОТА: </w:t>
            </w:r>
            <w:r w:rsidR="00BB668E">
              <w:rPr>
                <w:rStyle w:val="a6"/>
                <w:rFonts w:ascii="Times New Roman" w:hAnsi="Times New Roman" w:cs="Times New Roman"/>
                <w:sz w:val="28"/>
                <w:szCs w:val="28"/>
              </w:rPr>
              <w:br/>
            </w:r>
            <w:r w:rsidRPr="00CB1536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ДИАГНОСТИКА И ЛЕЧЕНИЕ</w:t>
            </w:r>
          </w:p>
          <w:p w:rsidR="000304AF" w:rsidRDefault="000304AF" w:rsidP="006271B3">
            <w:pPr>
              <w:ind w:left="-8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B15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Никитин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В.В.</w:t>
            </w:r>
            <w:r w:rsidRPr="00CB15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r w:rsidRPr="00CB15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Кузнецова Т.Ш., </w:t>
            </w:r>
            <w:proofErr w:type="spellStart"/>
            <w:r w:rsidRPr="00CB1536">
              <w:rPr>
                <w:rFonts w:ascii="Times New Roman" w:hAnsi="Times New Roman" w:cs="Times New Roman"/>
                <w:i/>
                <w:sz w:val="28"/>
                <w:szCs w:val="28"/>
              </w:rPr>
              <w:t>Бахтурина</w:t>
            </w:r>
            <w:proofErr w:type="spellEnd"/>
            <w:r w:rsidRPr="00CB15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Е.И.</w:t>
            </w:r>
          </w:p>
          <w:p w:rsidR="000304AF" w:rsidRDefault="000304AF" w:rsidP="00627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1BE">
              <w:rPr>
                <w:rFonts w:ascii="Times New Roman" w:hAnsi="Times New Roman" w:cs="Times New Roman"/>
                <w:sz w:val="28"/>
                <w:szCs w:val="28"/>
              </w:rPr>
              <w:t>Санкт-Петербургский государственный университет ветеринарной медицины, Санкт-Петербург, Россия</w:t>
            </w:r>
          </w:p>
          <w:p w:rsidR="000304AF" w:rsidRPr="006961BE" w:rsidRDefault="000304AF" w:rsidP="006271B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1473D1" w:rsidRPr="00BB1340" w:rsidTr="00540808">
        <w:trPr>
          <w:trHeight w:val="2340"/>
        </w:trPr>
        <w:tc>
          <w:tcPr>
            <w:tcW w:w="1242" w:type="dxa"/>
          </w:tcPr>
          <w:p w:rsidR="001473D1" w:rsidRPr="006961BE" w:rsidRDefault="00D27B1C" w:rsidP="001C6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14.00</w:t>
            </w:r>
          </w:p>
        </w:tc>
        <w:tc>
          <w:tcPr>
            <w:tcW w:w="8386" w:type="dxa"/>
          </w:tcPr>
          <w:p w:rsidR="001473D1" w:rsidRDefault="001473D1" w:rsidP="001C6C63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CB1536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ПАТОФИЗИОЛОГИЧЕСКИЕ АСПЕКТЫ ФИБРОЗНО-ХРЯЩЕВОЙ ЭМБОЛИИ И КОМПРЕССИОННОГО </w:t>
            </w:r>
            <w:r w:rsidR="00243DD4">
              <w:rPr>
                <w:rStyle w:val="a6"/>
                <w:rFonts w:ascii="Times New Roman" w:hAnsi="Times New Roman" w:cs="Times New Roman"/>
                <w:sz w:val="28"/>
                <w:szCs w:val="28"/>
              </w:rPr>
              <w:br/>
            </w:r>
            <w:r w:rsidRPr="00CB1536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ПОРАЖЕНИЯ МЕЖПОЗВОНОЧНЫХ ДИСКОВ У СОБАК В СРАВНИТЕЛЬНОМ АСПЕКТЕ</w:t>
            </w:r>
          </w:p>
          <w:p w:rsidR="001473D1" w:rsidRDefault="001473D1" w:rsidP="001C6C63">
            <w:pPr>
              <w:ind w:left="-80"/>
              <w:jc w:val="center"/>
              <w:rPr>
                <w:rStyle w:val="a7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1536">
              <w:rPr>
                <w:rStyle w:val="a7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Александрова </w:t>
            </w:r>
            <w:r>
              <w:rPr>
                <w:rStyle w:val="a7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Е.Ю., </w:t>
            </w:r>
            <w:r w:rsidRPr="00CB1536">
              <w:rPr>
                <w:rStyle w:val="a7"/>
                <w:rFonts w:ascii="Times New Roman" w:hAnsi="Times New Roman" w:cs="Times New Roman"/>
                <w:bCs/>
                <w:sz w:val="28"/>
                <w:szCs w:val="28"/>
              </w:rPr>
              <w:t>Крячко О.В.</w:t>
            </w:r>
            <w:r w:rsidRPr="00CB1536">
              <w:rPr>
                <w:rStyle w:val="a7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1473D1" w:rsidRDefault="001473D1" w:rsidP="001C6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1BE">
              <w:rPr>
                <w:rFonts w:ascii="Times New Roman" w:hAnsi="Times New Roman" w:cs="Times New Roman"/>
                <w:sz w:val="28"/>
                <w:szCs w:val="28"/>
              </w:rPr>
              <w:t>Санкт-Петербургский государственный университет ветеринарной медицины, Санкт-Петербург, Россия</w:t>
            </w:r>
          </w:p>
          <w:p w:rsidR="00D27B1C" w:rsidRPr="006961BE" w:rsidRDefault="00D27B1C" w:rsidP="001C6C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0808" w:rsidRPr="00BB1340" w:rsidTr="00540808">
        <w:trPr>
          <w:trHeight w:val="872"/>
        </w:trPr>
        <w:tc>
          <w:tcPr>
            <w:tcW w:w="1242" w:type="dxa"/>
          </w:tcPr>
          <w:p w:rsidR="00540808" w:rsidRDefault="00540808" w:rsidP="001C6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808">
              <w:rPr>
                <w:rFonts w:ascii="Times New Roman" w:hAnsi="Times New Roman" w:cs="Times New Roman"/>
                <w:b/>
                <w:sz w:val="28"/>
                <w:szCs w:val="28"/>
              </w:rPr>
              <w:t>14.20-14.30</w:t>
            </w:r>
          </w:p>
        </w:tc>
        <w:tc>
          <w:tcPr>
            <w:tcW w:w="8386" w:type="dxa"/>
          </w:tcPr>
          <w:p w:rsidR="00540808" w:rsidRPr="00540808" w:rsidRDefault="00540808" w:rsidP="00540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8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Перерыв </w:t>
            </w:r>
          </w:p>
          <w:p w:rsidR="00540808" w:rsidRPr="00CB1536" w:rsidRDefault="00540808" w:rsidP="001C6C63">
            <w:pPr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3D1" w:rsidRPr="00BB1340" w:rsidTr="00A24B57">
        <w:trPr>
          <w:trHeight w:val="2611"/>
        </w:trPr>
        <w:tc>
          <w:tcPr>
            <w:tcW w:w="1242" w:type="dxa"/>
          </w:tcPr>
          <w:p w:rsidR="001473D1" w:rsidRDefault="00D27B1C" w:rsidP="001C6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8386" w:type="dxa"/>
          </w:tcPr>
          <w:p w:rsidR="001473D1" w:rsidRPr="00CB1536" w:rsidRDefault="001473D1" w:rsidP="001C6C63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CB1536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 xml:space="preserve">ЭНДОСКОПИЧЕСКАЯ ОЦЕНКА ЭФФЕКТИВНОСТИ ИНГИБИТОРА ФНО-α В ВОССТАНОВЛЕНИИ СЛИЗИСТОЙ ОБОЛОЧКИ ЖЕЛУДКА ПРИ ЯЗВЕННОМ ГАСТРИТЕ </w:t>
            </w:r>
            <w:r w:rsidR="001308E5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br/>
            </w:r>
            <w:r w:rsidRPr="00CB1536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У ЛОШАДЕЙ</w:t>
            </w:r>
          </w:p>
          <w:p w:rsidR="001473D1" w:rsidRPr="00546C8B" w:rsidRDefault="001473D1" w:rsidP="001C6C63">
            <w:pPr>
              <w:ind w:left="-8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Акриче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С.</w:t>
            </w:r>
            <w:r w:rsidR="008154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r w:rsidR="0081547D" w:rsidRPr="0081547D">
              <w:rPr>
                <w:rFonts w:ascii="Times New Roman" w:hAnsi="Times New Roman" w:cs="Times New Roman"/>
                <w:i/>
                <w:sz w:val="28"/>
                <w:szCs w:val="28"/>
              </w:rPr>
              <w:t>Крячко О.В.</w:t>
            </w:r>
          </w:p>
          <w:p w:rsidR="001473D1" w:rsidRDefault="001473D1" w:rsidP="001C6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1BE">
              <w:rPr>
                <w:rFonts w:ascii="Times New Roman" w:hAnsi="Times New Roman" w:cs="Times New Roman"/>
                <w:sz w:val="28"/>
                <w:szCs w:val="28"/>
              </w:rPr>
              <w:t>Санкт-Петербургский государственный университет ветеринарной медицины, Санкт-Петербург, Россия</w:t>
            </w:r>
          </w:p>
          <w:p w:rsidR="001473D1" w:rsidRPr="00CB1536" w:rsidRDefault="001473D1" w:rsidP="001C6C63">
            <w:pPr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242" w:rsidRPr="00BB1340" w:rsidTr="00FB1E83">
        <w:tc>
          <w:tcPr>
            <w:tcW w:w="1242" w:type="dxa"/>
          </w:tcPr>
          <w:p w:rsidR="00A83242" w:rsidRPr="006961BE" w:rsidRDefault="00D27B1C" w:rsidP="00FB1E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14.45</w:t>
            </w:r>
          </w:p>
        </w:tc>
        <w:tc>
          <w:tcPr>
            <w:tcW w:w="8386" w:type="dxa"/>
          </w:tcPr>
          <w:p w:rsidR="00A83242" w:rsidRDefault="00A83242" w:rsidP="00FB1E8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</w:pPr>
            <w:r w:rsidRPr="00CB1536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 xml:space="preserve">ВОСПАЛЕНИЕ ПРИ САХАРНОМ ДИАБЕТЕ 2 ТИПА С </w:t>
            </w:r>
            <w:r w:rsidR="00243DD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br/>
            </w:r>
            <w:r w:rsidRPr="00CB1536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ХРОНИЧЕСКОЙ БОЛЕЗНЬЮ ПОЧЕК</w:t>
            </w:r>
          </w:p>
          <w:p w:rsidR="00A83242" w:rsidRDefault="00A83242" w:rsidP="00FB1E83">
            <w:pPr>
              <w:ind w:left="-8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 w:rsidRPr="00BF1F5B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Нагибович</w:t>
            </w:r>
            <w:proofErr w:type="spellEnd"/>
            <w:r w:rsidRPr="00BF1F5B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 xml:space="preserve"> О.А.,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CB1536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 xml:space="preserve">Во З.Х., </w:t>
            </w:r>
            <w:r w:rsidRPr="00BF1F5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shd w:val="clear" w:color="auto" w:fill="FFFFFF"/>
                <w:lang w:eastAsia="ru-RU"/>
              </w:rPr>
              <w:t>Рубцова А.С.</w:t>
            </w:r>
          </w:p>
          <w:p w:rsidR="00A83242" w:rsidRPr="006961BE" w:rsidRDefault="00A83242" w:rsidP="00FB1E83">
            <w:pPr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CB1536">
              <w:rPr>
                <w:rStyle w:val="extendedtext-short"/>
                <w:rFonts w:ascii="Times New Roman" w:hAnsi="Times New Roman" w:cs="Times New Roman"/>
                <w:bCs/>
                <w:sz w:val="28"/>
                <w:szCs w:val="28"/>
              </w:rPr>
              <w:t>Военно-медиц</w:t>
            </w:r>
            <w:r>
              <w:rPr>
                <w:rStyle w:val="extendedtext-short"/>
                <w:rFonts w:ascii="Times New Roman" w:hAnsi="Times New Roman" w:cs="Times New Roman"/>
                <w:bCs/>
                <w:sz w:val="28"/>
                <w:szCs w:val="28"/>
              </w:rPr>
              <w:t xml:space="preserve">инская академия им. С.М. Кирова, </w:t>
            </w:r>
            <w:r w:rsidRPr="00CB1536">
              <w:rPr>
                <w:rStyle w:val="extendedtext-short"/>
                <w:rFonts w:ascii="Times New Roman" w:hAnsi="Times New Roman" w:cs="Times New Roman"/>
                <w:bCs/>
                <w:sz w:val="28"/>
                <w:szCs w:val="28"/>
              </w:rPr>
              <w:t>Санкт-Петербург, Россия</w:t>
            </w:r>
          </w:p>
        </w:tc>
      </w:tr>
      <w:tr w:rsidR="0081547D" w:rsidRPr="00BB1340" w:rsidTr="006271B3">
        <w:trPr>
          <w:trHeight w:val="1867"/>
        </w:trPr>
        <w:tc>
          <w:tcPr>
            <w:tcW w:w="1242" w:type="dxa"/>
          </w:tcPr>
          <w:p w:rsidR="0081547D" w:rsidRDefault="00D27B1C" w:rsidP="00627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8386" w:type="dxa"/>
          </w:tcPr>
          <w:p w:rsidR="0081547D" w:rsidRPr="00540808" w:rsidRDefault="0081547D" w:rsidP="006271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8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АНАЛИЗ ЗАБОЛЕВАЕМОСТИ МОЛОЧНОЙ ЖЕЛЕЗЫ </w:t>
            </w:r>
            <w:r w:rsidR="001308E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540808">
              <w:rPr>
                <w:rFonts w:ascii="Times New Roman" w:hAnsi="Times New Roman" w:cs="Times New Roman"/>
                <w:b/>
                <w:sz w:val="28"/>
                <w:szCs w:val="28"/>
              </w:rPr>
              <w:t>КОРОВ В ЛАКТАЦИОННОМ ПЕРИОДЕ</w:t>
            </w:r>
          </w:p>
          <w:p w:rsidR="0081547D" w:rsidRPr="00540808" w:rsidRDefault="0081547D" w:rsidP="006271B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5408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Стамикова</w:t>
            </w:r>
            <w:proofErr w:type="spellEnd"/>
            <w:r w:rsidRPr="005408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В.А., </w:t>
            </w:r>
            <w:proofErr w:type="spellStart"/>
            <w:r w:rsidRPr="00540808">
              <w:rPr>
                <w:rFonts w:ascii="Times New Roman" w:hAnsi="Times New Roman" w:cs="Times New Roman"/>
                <w:i/>
                <w:sz w:val="28"/>
                <w:szCs w:val="28"/>
              </w:rPr>
              <w:t>Кочуева</w:t>
            </w:r>
            <w:proofErr w:type="spellEnd"/>
            <w:r w:rsidRPr="005408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Н.А.</w:t>
            </w:r>
          </w:p>
          <w:p w:rsidR="0081547D" w:rsidRPr="00540808" w:rsidRDefault="0081547D" w:rsidP="00627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808">
              <w:rPr>
                <w:rFonts w:ascii="Times New Roman" w:hAnsi="Times New Roman" w:cs="Times New Roman"/>
                <w:sz w:val="28"/>
                <w:szCs w:val="28"/>
              </w:rPr>
              <w:t>Костромская государственная сельскохозяйственная академия, Кострома, Россия</w:t>
            </w:r>
          </w:p>
          <w:p w:rsidR="0081547D" w:rsidRPr="00540808" w:rsidRDefault="0081547D" w:rsidP="006271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73D1" w:rsidRPr="00BB1340" w:rsidTr="00A24B57">
        <w:trPr>
          <w:trHeight w:val="1890"/>
        </w:trPr>
        <w:tc>
          <w:tcPr>
            <w:tcW w:w="1242" w:type="dxa"/>
          </w:tcPr>
          <w:p w:rsidR="001473D1" w:rsidRPr="00546C8B" w:rsidRDefault="00D27B1C" w:rsidP="001C6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</w:t>
            </w:r>
          </w:p>
        </w:tc>
        <w:tc>
          <w:tcPr>
            <w:tcW w:w="8386" w:type="dxa"/>
          </w:tcPr>
          <w:p w:rsidR="001473D1" w:rsidRPr="00540808" w:rsidRDefault="001473D1" w:rsidP="001C6C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8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ПОКАЗАТЕЛИ КРОВИ СОБАК ПРИ РАХИТЕ  </w:t>
            </w:r>
          </w:p>
          <w:p w:rsidR="001473D1" w:rsidRPr="00540808" w:rsidRDefault="001473D1" w:rsidP="001C6C63">
            <w:pPr>
              <w:ind w:left="-8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5408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Бектанова</w:t>
            </w:r>
            <w:proofErr w:type="spellEnd"/>
            <w:r w:rsidRPr="005408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Х., </w:t>
            </w:r>
            <w:proofErr w:type="spellStart"/>
            <w:r w:rsidRPr="00540808">
              <w:rPr>
                <w:rFonts w:ascii="Times New Roman" w:hAnsi="Times New Roman" w:cs="Times New Roman"/>
                <w:i/>
                <w:sz w:val="28"/>
                <w:szCs w:val="28"/>
              </w:rPr>
              <w:t>Норбоев</w:t>
            </w:r>
            <w:proofErr w:type="spellEnd"/>
            <w:r w:rsidRPr="005408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К., </w:t>
            </w:r>
            <w:proofErr w:type="spellStart"/>
            <w:r w:rsidRPr="00540808">
              <w:rPr>
                <w:rFonts w:ascii="Times New Roman" w:hAnsi="Times New Roman" w:cs="Times New Roman"/>
                <w:i/>
                <w:sz w:val="28"/>
                <w:szCs w:val="28"/>
              </w:rPr>
              <w:t>Юлчиев</w:t>
            </w:r>
            <w:proofErr w:type="spellEnd"/>
            <w:r w:rsidRPr="005408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Ж.</w:t>
            </w:r>
            <w:r w:rsidRPr="005408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1473D1" w:rsidRPr="00540808" w:rsidRDefault="001473D1" w:rsidP="001C6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808">
              <w:rPr>
                <w:rFonts w:ascii="Times New Roman" w:hAnsi="Times New Roman" w:cs="Times New Roman"/>
                <w:sz w:val="28"/>
                <w:szCs w:val="28"/>
              </w:rPr>
              <w:t>Самаркандский государственный университет ветеринарной медицины, животноводства и биотехнологий, Самарканд, Узбекистан</w:t>
            </w:r>
          </w:p>
          <w:p w:rsidR="001473D1" w:rsidRPr="00540808" w:rsidRDefault="001473D1" w:rsidP="001C6C6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1473D1" w:rsidRPr="00BB1340" w:rsidTr="00BB668E">
        <w:trPr>
          <w:trHeight w:val="1565"/>
        </w:trPr>
        <w:tc>
          <w:tcPr>
            <w:tcW w:w="1242" w:type="dxa"/>
          </w:tcPr>
          <w:p w:rsidR="001473D1" w:rsidRDefault="00D27B1C" w:rsidP="001C6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8386" w:type="dxa"/>
          </w:tcPr>
          <w:p w:rsidR="001473D1" w:rsidRPr="00540808" w:rsidRDefault="001473D1" w:rsidP="001C6C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808">
              <w:rPr>
                <w:rFonts w:ascii="Times New Roman" w:hAnsi="Times New Roman" w:cs="Times New Roman"/>
                <w:b/>
                <w:sz w:val="28"/>
                <w:szCs w:val="28"/>
              </w:rPr>
              <w:t>ОЦЕНКА ЯИЧНОЙ ПРОДУКТИВНОСТИ КРОССОВ КУР, ЗАВОЗИМЫХ В УЗБЕКИСТАН</w:t>
            </w:r>
          </w:p>
          <w:p w:rsidR="001473D1" w:rsidRPr="00540808" w:rsidRDefault="001473D1" w:rsidP="001C6C63">
            <w:pPr>
              <w:ind w:left="-8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5408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Мирсаидова</w:t>
            </w:r>
            <w:proofErr w:type="spellEnd"/>
            <w:r w:rsidRPr="005408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Р.</w:t>
            </w:r>
          </w:p>
          <w:p w:rsidR="001473D1" w:rsidRPr="00540808" w:rsidRDefault="001473D1" w:rsidP="001C6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808">
              <w:rPr>
                <w:rFonts w:ascii="Times New Roman" w:hAnsi="Times New Roman" w:cs="Times New Roman"/>
                <w:sz w:val="28"/>
                <w:szCs w:val="28"/>
              </w:rPr>
              <w:t>Самаркандский государственный университет ветеринарной медицины, животноводства и биотехнологий, Самарканд, Узбекистан</w:t>
            </w:r>
          </w:p>
          <w:p w:rsidR="001473D1" w:rsidRPr="00540808" w:rsidRDefault="001473D1" w:rsidP="001C6C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0808" w:rsidRPr="00BB1340" w:rsidTr="00540808">
        <w:trPr>
          <w:trHeight w:val="739"/>
        </w:trPr>
        <w:tc>
          <w:tcPr>
            <w:tcW w:w="1242" w:type="dxa"/>
          </w:tcPr>
          <w:p w:rsidR="00540808" w:rsidRDefault="00540808" w:rsidP="001C6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15.45-16.00</w:t>
            </w:r>
          </w:p>
        </w:tc>
        <w:tc>
          <w:tcPr>
            <w:tcW w:w="8386" w:type="dxa"/>
          </w:tcPr>
          <w:p w:rsidR="00540808" w:rsidRDefault="00540808" w:rsidP="00540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Перерыв</w:t>
            </w:r>
          </w:p>
          <w:p w:rsidR="00540808" w:rsidRPr="00540808" w:rsidRDefault="00540808" w:rsidP="001C6C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B53FF" w:rsidRDefault="0023740A" w:rsidP="001C6C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Заседание</w:t>
      </w:r>
      <w:r w:rsidR="00FC5BE1">
        <w:rPr>
          <w:rFonts w:ascii="Times New Roman" w:hAnsi="Times New Roman" w:cs="Times New Roman"/>
          <w:b/>
          <w:sz w:val="28"/>
          <w:szCs w:val="28"/>
        </w:rPr>
        <w:t xml:space="preserve"> пятое</w:t>
      </w:r>
    </w:p>
    <w:p w:rsidR="0023740A" w:rsidRDefault="00893AF3" w:rsidP="001C6C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ОСНОВЫ ПАТОГЕНЕЗА ИНФЕКЦИОННЫХ </w:t>
      </w:r>
      <w:r>
        <w:rPr>
          <w:rFonts w:ascii="Times New Roman" w:hAnsi="Times New Roman" w:cs="Times New Roman"/>
          <w:b/>
          <w:sz w:val="28"/>
          <w:szCs w:val="28"/>
        </w:rPr>
        <w:br/>
        <w:t>И ИНВАЗИОННЫХ ЗАБОЛЕВАНИЙ</w:t>
      </w:r>
    </w:p>
    <w:p w:rsidR="00006599" w:rsidRDefault="00006599" w:rsidP="001C6C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40A" w:rsidRDefault="0023740A" w:rsidP="001C6C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 мая 2026 года</w:t>
      </w:r>
    </w:p>
    <w:p w:rsidR="0023740A" w:rsidRDefault="0023740A" w:rsidP="001C6C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0304AF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0304AF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0-1</w:t>
      </w:r>
      <w:r w:rsidR="001473D1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:00</w:t>
      </w:r>
    </w:p>
    <w:p w:rsidR="005842A9" w:rsidRDefault="005842A9" w:rsidP="001C6C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6"/>
        <w:gridCol w:w="6289"/>
      </w:tblGrid>
      <w:tr w:rsidR="00540808" w:rsidRPr="00006599" w:rsidTr="006176B9">
        <w:tc>
          <w:tcPr>
            <w:tcW w:w="3261" w:type="dxa"/>
          </w:tcPr>
          <w:p w:rsidR="00540808" w:rsidRPr="00006599" w:rsidRDefault="00540808" w:rsidP="00540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599">
              <w:rPr>
                <w:rFonts w:ascii="Times New Roman" w:hAnsi="Times New Roman" w:cs="Times New Roman"/>
                <w:sz w:val="28"/>
                <w:szCs w:val="28"/>
              </w:rPr>
              <w:t>Руководитель секции:</w:t>
            </w:r>
          </w:p>
        </w:tc>
        <w:tc>
          <w:tcPr>
            <w:tcW w:w="6345" w:type="dxa"/>
            <w:tcBorders>
              <w:left w:val="nil"/>
            </w:tcBorders>
          </w:tcPr>
          <w:p w:rsidR="00540808" w:rsidRPr="00006599" w:rsidRDefault="00540808" w:rsidP="00540808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6599">
              <w:rPr>
                <w:rFonts w:ascii="Times New Roman" w:hAnsi="Times New Roman" w:cs="Times New Roman"/>
                <w:sz w:val="28"/>
                <w:szCs w:val="28"/>
              </w:rPr>
              <w:t>докт</w:t>
            </w:r>
            <w:proofErr w:type="spellEnd"/>
            <w:r w:rsidRPr="00006599">
              <w:rPr>
                <w:rFonts w:ascii="Times New Roman" w:hAnsi="Times New Roman" w:cs="Times New Roman"/>
                <w:sz w:val="28"/>
                <w:szCs w:val="28"/>
              </w:rPr>
              <w:t xml:space="preserve">. ветер. наук, профессор </w:t>
            </w:r>
            <w:r w:rsidRPr="00E843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Гаврилова Н.А.</w:t>
            </w:r>
          </w:p>
        </w:tc>
      </w:tr>
      <w:tr w:rsidR="00540808" w:rsidRPr="00006599" w:rsidTr="006176B9">
        <w:tc>
          <w:tcPr>
            <w:tcW w:w="3261" w:type="dxa"/>
          </w:tcPr>
          <w:p w:rsidR="00540808" w:rsidRPr="00006599" w:rsidRDefault="00540808" w:rsidP="00540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599">
              <w:rPr>
                <w:rFonts w:ascii="Times New Roman" w:hAnsi="Times New Roman" w:cs="Times New Roman"/>
                <w:sz w:val="28"/>
                <w:szCs w:val="28"/>
              </w:rPr>
              <w:t>Секретарь секции:</w:t>
            </w:r>
          </w:p>
        </w:tc>
        <w:tc>
          <w:tcPr>
            <w:tcW w:w="6345" w:type="dxa"/>
            <w:tcBorders>
              <w:left w:val="nil"/>
            </w:tcBorders>
          </w:tcPr>
          <w:p w:rsidR="00540808" w:rsidRPr="00006599" w:rsidRDefault="00540808" w:rsidP="00540808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006599">
              <w:rPr>
                <w:rFonts w:ascii="Times New Roman" w:hAnsi="Times New Roman" w:cs="Times New Roman"/>
                <w:sz w:val="28"/>
                <w:szCs w:val="28"/>
              </w:rPr>
              <w:t xml:space="preserve">канд. ветер. наук, доцент </w:t>
            </w:r>
            <w:r w:rsidRPr="00E843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Гапонова В.Н</w:t>
            </w:r>
            <w:r w:rsidR="00E843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</w:tr>
    </w:tbl>
    <w:p w:rsidR="00914863" w:rsidRDefault="00914863" w:rsidP="001C6C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4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9"/>
        <w:gridCol w:w="8489"/>
        <w:gridCol w:w="15"/>
      </w:tblGrid>
      <w:tr w:rsidR="00FA69D9" w:rsidRPr="005D7DDD" w:rsidTr="00A24B57">
        <w:trPr>
          <w:trHeight w:val="1148"/>
        </w:trPr>
        <w:tc>
          <w:tcPr>
            <w:tcW w:w="1139" w:type="dxa"/>
          </w:tcPr>
          <w:p w:rsidR="00FA69D9" w:rsidRPr="00D27B1C" w:rsidRDefault="00D27B1C" w:rsidP="001C6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B1C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8504" w:type="dxa"/>
            <w:gridSpan w:val="2"/>
          </w:tcPr>
          <w:p w:rsidR="00FA69D9" w:rsidRPr="0023740A" w:rsidRDefault="00FA69D9" w:rsidP="001C6C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ПАТОГЕНЕЗ БАБЕЗИОЗА И </w:t>
            </w:r>
            <w:r w:rsidRPr="0023740A">
              <w:rPr>
                <w:rFonts w:ascii="Times New Roman" w:hAnsi="Times New Roman" w:cs="Times New Roman"/>
                <w:b/>
                <w:sz w:val="28"/>
                <w:szCs w:val="28"/>
              </w:rPr>
              <w:t>АНАПЛАЗМОЗА У КРУПНОГО РОГАТОГО СКОТА</w:t>
            </w:r>
            <w:r w:rsidR="00A83242">
              <w:rPr>
                <w:rFonts w:ascii="Times New Roman" w:hAnsi="Times New Roman" w:cs="Times New Roman"/>
                <w:b/>
                <w:sz w:val="28"/>
                <w:szCs w:val="28"/>
              </w:rPr>
              <w:t>: КЛЮЧЕВЫЕ МЕХАНИЗМЫ РАЗВИТИЯ И ПОСЛЕДСТВИЯ</w:t>
            </w:r>
          </w:p>
          <w:p w:rsidR="00FA69D9" w:rsidRPr="0023740A" w:rsidRDefault="00FA69D9" w:rsidP="001C6C6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740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Гаврилова Н.А.</w:t>
            </w:r>
          </w:p>
          <w:p w:rsidR="00FA69D9" w:rsidRDefault="00FA69D9" w:rsidP="001C6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40A">
              <w:rPr>
                <w:rFonts w:ascii="Times New Roman" w:hAnsi="Times New Roman" w:cs="Times New Roman"/>
                <w:sz w:val="28"/>
                <w:szCs w:val="28"/>
              </w:rPr>
              <w:t>Санкт-Петербургский государственный университет ветеринарной медицины, Санкт-Петербург, Россия</w:t>
            </w:r>
          </w:p>
          <w:p w:rsidR="00BB668E" w:rsidRPr="0023740A" w:rsidRDefault="00BB668E" w:rsidP="001C6C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740A" w:rsidRPr="00546C8B" w:rsidTr="00A24B57">
        <w:trPr>
          <w:trHeight w:val="1837"/>
        </w:trPr>
        <w:tc>
          <w:tcPr>
            <w:tcW w:w="1139" w:type="dxa"/>
          </w:tcPr>
          <w:p w:rsidR="0023740A" w:rsidRPr="00546C8B" w:rsidRDefault="00D27B1C" w:rsidP="001C6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16.15</w:t>
            </w:r>
          </w:p>
        </w:tc>
        <w:tc>
          <w:tcPr>
            <w:tcW w:w="8504" w:type="dxa"/>
            <w:gridSpan w:val="2"/>
          </w:tcPr>
          <w:p w:rsidR="0023740A" w:rsidRDefault="0023740A" w:rsidP="001C6C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4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ИЗМЕНЕНИЯ В ЛЁГКИХ КРС АССОЦИИРОВАННЫЕ </w:t>
            </w:r>
            <w:r w:rsidR="00BB668E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23740A">
              <w:rPr>
                <w:rFonts w:ascii="Times New Roman" w:hAnsi="Times New Roman" w:cs="Times New Roman"/>
                <w:b/>
                <w:sz w:val="28"/>
                <w:szCs w:val="28"/>
              </w:rPr>
              <w:t>С KLEBSIELLA PNEUMONIAE</w:t>
            </w:r>
          </w:p>
          <w:p w:rsidR="0023740A" w:rsidRDefault="0023740A" w:rsidP="001C6C6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3740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Киянчук</w:t>
            </w:r>
            <w:proofErr w:type="spellEnd"/>
            <w:r w:rsidRPr="0023740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М.В.</w:t>
            </w:r>
            <w:r w:rsidRPr="0023740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23740A" w:rsidRDefault="0023740A" w:rsidP="001C6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1BE">
              <w:rPr>
                <w:rFonts w:ascii="Times New Roman" w:hAnsi="Times New Roman" w:cs="Times New Roman"/>
                <w:sz w:val="28"/>
                <w:szCs w:val="28"/>
              </w:rPr>
              <w:t>Санкт-Петербургский государственный университет ветеринарной медицины, Санкт-Петербург, Россия</w:t>
            </w:r>
          </w:p>
          <w:p w:rsidR="0023740A" w:rsidRPr="00546C8B" w:rsidRDefault="0023740A" w:rsidP="001C6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CAE" w:rsidRPr="00BB1340" w:rsidTr="00A24B57">
        <w:trPr>
          <w:gridAfter w:val="1"/>
          <w:wAfter w:w="15" w:type="dxa"/>
        </w:trPr>
        <w:tc>
          <w:tcPr>
            <w:tcW w:w="1139" w:type="dxa"/>
          </w:tcPr>
          <w:p w:rsidR="00611CAE" w:rsidRPr="006961BE" w:rsidRDefault="00D27B1C" w:rsidP="001C6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8489" w:type="dxa"/>
          </w:tcPr>
          <w:p w:rsidR="00611CAE" w:rsidRPr="006961BE" w:rsidRDefault="00611CAE" w:rsidP="001C6C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1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ЭПИЗООТИЧЕСКАЯ СИТУАЦИЯ И ДЕМОГРАФИЧЕСКИЕ ИЗМЕНЕНИЯ ПОПУЛЯЦИИ ОСТРОВНОГО ГОЛУБОГО ПЕСЦА (VULPES LAGOPUS SEMENOVI, ОGNEV,1931) О. МЕДНЫЙ (КОМАНДОРСКИЕ ОСТРОВА) </w:t>
            </w:r>
          </w:p>
          <w:p w:rsidR="00611CAE" w:rsidRPr="006961BE" w:rsidRDefault="00611CAE" w:rsidP="001C6C6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61B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Гапонова В.Н.</w:t>
            </w:r>
            <w:r w:rsidR="006463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r w:rsidR="00646374" w:rsidRPr="00646374">
              <w:rPr>
                <w:rFonts w:ascii="Times New Roman" w:hAnsi="Times New Roman" w:cs="Times New Roman"/>
                <w:i/>
                <w:sz w:val="28"/>
                <w:szCs w:val="28"/>
              </w:rPr>
              <w:t>Гаврилова Н.А.</w:t>
            </w:r>
          </w:p>
          <w:p w:rsidR="00611CAE" w:rsidRDefault="00611CAE" w:rsidP="001C6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1BE">
              <w:rPr>
                <w:rFonts w:ascii="Times New Roman" w:hAnsi="Times New Roman" w:cs="Times New Roman"/>
                <w:sz w:val="28"/>
                <w:szCs w:val="28"/>
              </w:rPr>
              <w:t>Санкт-Петербургский государственный университет ветеринарной медицины, Санкт-Петербург, Россия</w:t>
            </w:r>
          </w:p>
          <w:p w:rsidR="00BB668E" w:rsidRPr="006961BE" w:rsidRDefault="00BB668E" w:rsidP="001C6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BC6" w:rsidRPr="00546C8B" w:rsidTr="00A24B57">
        <w:trPr>
          <w:trHeight w:val="2394"/>
        </w:trPr>
        <w:tc>
          <w:tcPr>
            <w:tcW w:w="1139" w:type="dxa"/>
          </w:tcPr>
          <w:p w:rsidR="00646BC6" w:rsidRDefault="00D27B1C" w:rsidP="001C6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16.45</w:t>
            </w:r>
          </w:p>
        </w:tc>
        <w:tc>
          <w:tcPr>
            <w:tcW w:w="8504" w:type="dxa"/>
            <w:gridSpan w:val="2"/>
          </w:tcPr>
          <w:p w:rsidR="00646BC6" w:rsidRPr="00540808" w:rsidRDefault="00646BC6" w:rsidP="001C6C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8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ПРИМЕНЕНИЯ АУТОВАКЦИН ПРИ ЛЕЧЕНИИ И </w:t>
            </w:r>
            <w:r w:rsidR="00BB668E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540808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ПРОФИЛАКТИКЕ ИНФЕКЦИОННОГО ПАПИЛЛОМАТОЗА У КРC</w:t>
            </w:r>
          </w:p>
          <w:p w:rsidR="00646BC6" w:rsidRPr="00540808" w:rsidRDefault="00646BC6" w:rsidP="001C6C6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5408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Юлчиев</w:t>
            </w:r>
            <w:proofErr w:type="spellEnd"/>
            <w:r w:rsidRPr="005408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Ж., </w:t>
            </w:r>
            <w:proofErr w:type="spellStart"/>
            <w:r w:rsidRPr="00540808">
              <w:rPr>
                <w:rFonts w:ascii="Times New Roman" w:hAnsi="Times New Roman" w:cs="Times New Roman"/>
                <w:i/>
                <w:sz w:val="28"/>
                <w:szCs w:val="28"/>
              </w:rPr>
              <w:t>Норбоев</w:t>
            </w:r>
            <w:proofErr w:type="spellEnd"/>
            <w:r w:rsidRPr="005408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К.</w:t>
            </w:r>
          </w:p>
          <w:p w:rsidR="00646BC6" w:rsidRPr="00540808" w:rsidRDefault="00646BC6" w:rsidP="001C6C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808">
              <w:rPr>
                <w:rFonts w:ascii="Times New Roman" w:hAnsi="Times New Roman" w:cs="Times New Roman"/>
                <w:sz w:val="28"/>
                <w:szCs w:val="28"/>
              </w:rPr>
              <w:t>Самаркандский государственный университет ветеринарной медицины, животноводства и биотехнологий, Самарканд, Узбекистан</w:t>
            </w:r>
          </w:p>
        </w:tc>
      </w:tr>
    </w:tbl>
    <w:p w:rsidR="00914863" w:rsidRDefault="00914863" w:rsidP="001C6C6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F285F" w:rsidRPr="00BB1340" w:rsidRDefault="00AF285F" w:rsidP="001C6C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10589D" w:rsidRPr="0023740A" w:rsidRDefault="00D27B1C" w:rsidP="001C6C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17.00 -</w:t>
      </w:r>
      <w:r w:rsidR="005842A9" w:rsidRPr="002374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ПОДВЕДЕНИЕ ИТОГОВ КОНФЕРЕНЦИИ</w:t>
      </w:r>
    </w:p>
    <w:p w:rsidR="0010589D" w:rsidRPr="0023740A" w:rsidRDefault="0010589D" w:rsidP="001C6C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sectPr w:rsidR="0010589D" w:rsidRPr="0023740A" w:rsidSect="00EE0405">
      <w:footerReference w:type="default" r:id="rId11"/>
      <w:pgSz w:w="11906" w:h="16838"/>
      <w:pgMar w:top="1134" w:right="1247" w:bottom="124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EAF" w:rsidRDefault="00E81EAF" w:rsidP="006441D6">
      <w:pPr>
        <w:spacing w:after="0" w:line="240" w:lineRule="auto"/>
      </w:pPr>
      <w:r>
        <w:separator/>
      </w:r>
    </w:p>
  </w:endnote>
  <w:endnote w:type="continuationSeparator" w:id="0">
    <w:p w:rsidR="00E81EAF" w:rsidRDefault="00E81EAF" w:rsidP="00644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567062"/>
      <w:docPartObj>
        <w:docPartGallery w:val="Page Numbers (Bottom of Page)"/>
        <w:docPartUnique/>
      </w:docPartObj>
    </w:sdtPr>
    <w:sdtContent>
      <w:p w:rsidR="00EE0405" w:rsidRDefault="00EE040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51F">
          <w:rPr>
            <w:noProof/>
          </w:rPr>
          <w:t>12</w:t>
        </w:r>
        <w:r>
          <w:fldChar w:fldCharType="end"/>
        </w:r>
      </w:p>
    </w:sdtContent>
  </w:sdt>
  <w:p w:rsidR="00EE0405" w:rsidRDefault="00EE0405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EAF" w:rsidRDefault="00E81EAF" w:rsidP="006441D6">
      <w:pPr>
        <w:spacing w:after="0" w:line="240" w:lineRule="auto"/>
      </w:pPr>
      <w:r>
        <w:separator/>
      </w:r>
    </w:p>
  </w:footnote>
  <w:footnote w:type="continuationSeparator" w:id="0">
    <w:p w:rsidR="00E81EAF" w:rsidRDefault="00E81EAF" w:rsidP="00644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9F1F2E"/>
    <w:multiLevelType w:val="hybridMultilevel"/>
    <w:tmpl w:val="5694F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57AEE"/>
    <w:multiLevelType w:val="multilevel"/>
    <w:tmpl w:val="8CB47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mirrorMargin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48"/>
    <w:rsid w:val="00006599"/>
    <w:rsid w:val="00017D34"/>
    <w:rsid w:val="000304AF"/>
    <w:rsid w:val="000377DA"/>
    <w:rsid w:val="00062E3B"/>
    <w:rsid w:val="00063CE5"/>
    <w:rsid w:val="000C1340"/>
    <w:rsid w:val="000C54C9"/>
    <w:rsid w:val="000C5F39"/>
    <w:rsid w:val="000C691B"/>
    <w:rsid w:val="000E27D0"/>
    <w:rsid w:val="000E4920"/>
    <w:rsid w:val="0010589D"/>
    <w:rsid w:val="00113721"/>
    <w:rsid w:val="001308E5"/>
    <w:rsid w:val="00132221"/>
    <w:rsid w:val="00133F8B"/>
    <w:rsid w:val="00143923"/>
    <w:rsid w:val="001466D8"/>
    <w:rsid w:val="001473D1"/>
    <w:rsid w:val="00156A3D"/>
    <w:rsid w:val="0018284A"/>
    <w:rsid w:val="00182CA6"/>
    <w:rsid w:val="00183280"/>
    <w:rsid w:val="00184219"/>
    <w:rsid w:val="00195A7F"/>
    <w:rsid w:val="001C0499"/>
    <w:rsid w:val="001C6C63"/>
    <w:rsid w:val="001F7431"/>
    <w:rsid w:val="00214D01"/>
    <w:rsid w:val="0023740A"/>
    <w:rsid w:val="00243DD4"/>
    <w:rsid w:val="00265F17"/>
    <w:rsid w:val="002B7BA6"/>
    <w:rsid w:val="002E2E35"/>
    <w:rsid w:val="002E7431"/>
    <w:rsid w:val="003174A9"/>
    <w:rsid w:val="00324E24"/>
    <w:rsid w:val="003303D5"/>
    <w:rsid w:val="00365749"/>
    <w:rsid w:val="00376CB2"/>
    <w:rsid w:val="003870D3"/>
    <w:rsid w:val="003B0121"/>
    <w:rsid w:val="003E7ADD"/>
    <w:rsid w:val="003F5BF6"/>
    <w:rsid w:val="003F689F"/>
    <w:rsid w:val="00400017"/>
    <w:rsid w:val="004237B0"/>
    <w:rsid w:val="00462301"/>
    <w:rsid w:val="00483633"/>
    <w:rsid w:val="004871F7"/>
    <w:rsid w:val="004910CE"/>
    <w:rsid w:val="004941F7"/>
    <w:rsid w:val="004944D0"/>
    <w:rsid w:val="004A04D1"/>
    <w:rsid w:val="004B1268"/>
    <w:rsid w:val="004B4068"/>
    <w:rsid w:val="004C4DC0"/>
    <w:rsid w:val="005279D1"/>
    <w:rsid w:val="00530F76"/>
    <w:rsid w:val="00540808"/>
    <w:rsid w:val="00546C8B"/>
    <w:rsid w:val="0056420F"/>
    <w:rsid w:val="0057786C"/>
    <w:rsid w:val="00583C5A"/>
    <w:rsid w:val="005842A9"/>
    <w:rsid w:val="0058548E"/>
    <w:rsid w:val="005A0249"/>
    <w:rsid w:val="005A3B48"/>
    <w:rsid w:val="005B4EA0"/>
    <w:rsid w:val="005B53FF"/>
    <w:rsid w:val="005D06A6"/>
    <w:rsid w:val="005D7DDD"/>
    <w:rsid w:val="005E63ED"/>
    <w:rsid w:val="005F0D97"/>
    <w:rsid w:val="0060018F"/>
    <w:rsid w:val="00611CAE"/>
    <w:rsid w:val="006176B9"/>
    <w:rsid w:val="00622241"/>
    <w:rsid w:val="006406D9"/>
    <w:rsid w:val="006441D6"/>
    <w:rsid w:val="00646374"/>
    <w:rsid w:val="00646BC6"/>
    <w:rsid w:val="00654C16"/>
    <w:rsid w:val="00666A75"/>
    <w:rsid w:val="006722F1"/>
    <w:rsid w:val="00684482"/>
    <w:rsid w:val="006961BE"/>
    <w:rsid w:val="006A1830"/>
    <w:rsid w:val="006D0123"/>
    <w:rsid w:val="006D2AA4"/>
    <w:rsid w:val="006D2D40"/>
    <w:rsid w:val="00717C6E"/>
    <w:rsid w:val="00722E22"/>
    <w:rsid w:val="00752001"/>
    <w:rsid w:val="00781D34"/>
    <w:rsid w:val="007A24AF"/>
    <w:rsid w:val="007B1B77"/>
    <w:rsid w:val="007D24B3"/>
    <w:rsid w:val="007D46F7"/>
    <w:rsid w:val="007E07BA"/>
    <w:rsid w:val="007F0B5A"/>
    <w:rsid w:val="00806E97"/>
    <w:rsid w:val="0081547D"/>
    <w:rsid w:val="0082629F"/>
    <w:rsid w:val="0083334F"/>
    <w:rsid w:val="008410FE"/>
    <w:rsid w:val="0085095C"/>
    <w:rsid w:val="00881B2D"/>
    <w:rsid w:val="00883516"/>
    <w:rsid w:val="00893AF3"/>
    <w:rsid w:val="0089701B"/>
    <w:rsid w:val="008A44CB"/>
    <w:rsid w:val="008D5E0E"/>
    <w:rsid w:val="008F17D8"/>
    <w:rsid w:val="00912E52"/>
    <w:rsid w:val="00914863"/>
    <w:rsid w:val="0095151F"/>
    <w:rsid w:val="009523E5"/>
    <w:rsid w:val="00983C11"/>
    <w:rsid w:val="009A1086"/>
    <w:rsid w:val="009A2BCA"/>
    <w:rsid w:val="009A2F3A"/>
    <w:rsid w:val="009A3F40"/>
    <w:rsid w:val="009B6E33"/>
    <w:rsid w:val="009E2D5D"/>
    <w:rsid w:val="00A10563"/>
    <w:rsid w:val="00A24B57"/>
    <w:rsid w:val="00A422D1"/>
    <w:rsid w:val="00A43813"/>
    <w:rsid w:val="00A83242"/>
    <w:rsid w:val="00AA1F80"/>
    <w:rsid w:val="00AB0397"/>
    <w:rsid w:val="00AC019B"/>
    <w:rsid w:val="00AC22AD"/>
    <w:rsid w:val="00AD183A"/>
    <w:rsid w:val="00AE358B"/>
    <w:rsid w:val="00AF285F"/>
    <w:rsid w:val="00B14A6B"/>
    <w:rsid w:val="00B170EE"/>
    <w:rsid w:val="00B217F6"/>
    <w:rsid w:val="00B5773E"/>
    <w:rsid w:val="00B6728B"/>
    <w:rsid w:val="00B7127F"/>
    <w:rsid w:val="00B81C79"/>
    <w:rsid w:val="00B8323F"/>
    <w:rsid w:val="00BA31EE"/>
    <w:rsid w:val="00BA4A70"/>
    <w:rsid w:val="00BA5817"/>
    <w:rsid w:val="00BB1340"/>
    <w:rsid w:val="00BB668E"/>
    <w:rsid w:val="00BB75AE"/>
    <w:rsid w:val="00BF1F5B"/>
    <w:rsid w:val="00C11C60"/>
    <w:rsid w:val="00C45953"/>
    <w:rsid w:val="00C92778"/>
    <w:rsid w:val="00CB1536"/>
    <w:rsid w:val="00CB5F11"/>
    <w:rsid w:val="00CD6443"/>
    <w:rsid w:val="00CD7777"/>
    <w:rsid w:val="00CD77BE"/>
    <w:rsid w:val="00CE54FC"/>
    <w:rsid w:val="00D0154F"/>
    <w:rsid w:val="00D2221A"/>
    <w:rsid w:val="00D27B1C"/>
    <w:rsid w:val="00D404A2"/>
    <w:rsid w:val="00D64C2B"/>
    <w:rsid w:val="00D85B77"/>
    <w:rsid w:val="00DC68B8"/>
    <w:rsid w:val="00DF39EE"/>
    <w:rsid w:val="00E06087"/>
    <w:rsid w:val="00E07447"/>
    <w:rsid w:val="00E07760"/>
    <w:rsid w:val="00E25CD3"/>
    <w:rsid w:val="00E34F1B"/>
    <w:rsid w:val="00E52988"/>
    <w:rsid w:val="00E56889"/>
    <w:rsid w:val="00E81EAF"/>
    <w:rsid w:val="00E843B5"/>
    <w:rsid w:val="00EE007F"/>
    <w:rsid w:val="00EE0405"/>
    <w:rsid w:val="00EE1B79"/>
    <w:rsid w:val="00EF30CB"/>
    <w:rsid w:val="00EF3428"/>
    <w:rsid w:val="00F20FBA"/>
    <w:rsid w:val="00F251CB"/>
    <w:rsid w:val="00F62A7A"/>
    <w:rsid w:val="00F646FE"/>
    <w:rsid w:val="00F735ED"/>
    <w:rsid w:val="00F77D9D"/>
    <w:rsid w:val="00F8212B"/>
    <w:rsid w:val="00F85451"/>
    <w:rsid w:val="00F97875"/>
    <w:rsid w:val="00F97A26"/>
    <w:rsid w:val="00FA69D9"/>
    <w:rsid w:val="00FB2CC1"/>
    <w:rsid w:val="00FC5BE1"/>
    <w:rsid w:val="00FD7137"/>
    <w:rsid w:val="00FE4EBE"/>
    <w:rsid w:val="00FE7596"/>
    <w:rsid w:val="00FF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EEAB517-D9CD-4736-9E60-554B29D41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9EE"/>
  </w:style>
  <w:style w:type="paragraph" w:styleId="1">
    <w:name w:val="heading 1"/>
    <w:basedOn w:val="a"/>
    <w:link w:val="10"/>
    <w:uiPriority w:val="9"/>
    <w:qFormat/>
    <w:rsid w:val="008A44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778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3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689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A44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324E24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24E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24E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24E2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24E2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ayout">
    <w:name w:val="layout"/>
    <w:basedOn w:val="a0"/>
    <w:rsid w:val="00F97A26"/>
  </w:style>
  <w:style w:type="character" w:styleId="a6">
    <w:name w:val="Strong"/>
    <w:basedOn w:val="a0"/>
    <w:uiPriority w:val="22"/>
    <w:qFormat/>
    <w:rsid w:val="00654C16"/>
    <w:rPr>
      <w:b/>
      <w:bCs/>
    </w:rPr>
  </w:style>
  <w:style w:type="character" w:styleId="a7">
    <w:name w:val="Emphasis"/>
    <w:basedOn w:val="a0"/>
    <w:uiPriority w:val="20"/>
    <w:qFormat/>
    <w:rsid w:val="00654C16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57786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Normal (Web)"/>
    <w:basedOn w:val="a"/>
    <w:uiPriority w:val="99"/>
    <w:unhideWhenUsed/>
    <w:rsid w:val="00A10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B0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B0121"/>
    <w:rPr>
      <w:rFonts w:ascii="Segoe UI" w:hAnsi="Segoe UI" w:cs="Segoe UI"/>
      <w:sz w:val="18"/>
      <w:szCs w:val="18"/>
    </w:rPr>
  </w:style>
  <w:style w:type="character" w:customStyle="1" w:styleId="extendedtext-short">
    <w:name w:val="extendedtext-short"/>
    <w:basedOn w:val="a0"/>
    <w:rsid w:val="000C54C9"/>
  </w:style>
  <w:style w:type="paragraph" w:styleId="3">
    <w:name w:val="Body Text 3"/>
    <w:basedOn w:val="a"/>
    <w:link w:val="30"/>
    <w:rsid w:val="00017D3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017D3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Title"/>
    <w:basedOn w:val="a"/>
    <w:link w:val="ac"/>
    <w:qFormat/>
    <w:rsid w:val="00017D34"/>
    <w:pPr>
      <w:spacing w:after="0" w:line="240" w:lineRule="auto"/>
      <w:ind w:right="-105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азвание Знак"/>
    <w:basedOn w:val="a0"/>
    <w:link w:val="ab"/>
    <w:rsid w:val="00017D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644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441D6"/>
  </w:style>
  <w:style w:type="paragraph" w:styleId="af">
    <w:name w:val="footer"/>
    <w:basedOn w:val="a"/>
    <w:link w:val="af0"/>
    <w:uiPriority w:val="99"/>
    <w:unhideWhenUsed/>
    <w:rsid w:val="00644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44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55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9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5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5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2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meeting.spbguvm.ru/rooms/lpt-tz2-oka-h9f/jo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12</Pages>
  <Words>2449</Words>
  <Characters>13963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Анисимовa K.A.</dc:creator>
  <cp:lastModifiedBy>Крячко О.B.</cp:lastModifiedBy>
  <cp:revision>12</cp:revision>
  <cp:lastPrinted>2026-05-25T07:18:00Z</cp:lastPrinted>
  <dcterms:created xsi:type="dcterms:W3CDTF">2026-05-25T07:12:00Z</dcterms:created>
  <dcterms:modified xsi:type="dcterms:W3CDTF">2026-05-25T08:26:00Z</dcterms:modified>
</cp:coreProperties>
</file>